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4FED96" w14:textId="19F8ACAA" w:rsidR="007D2541" w:rsidRDefault="007D2541" w:rsidP="007F53FE">
      <w:pPr>
        <w:spacing w:line="360" w:lineRule="auto"/>
      </w:pPr>
    </w:p>
    <w:p w14:paraId="225A7833" w14:textId="77777777" w:rsidR="00A0547E" w:rsidRPr="00583D42" w:rsidRDefault="00A0547E" w:rsidP="00670FC6">
      <w:pPr>
        <w:pStyle w:val="TiteldesDokuments"/>
        <w:spacing w:line="360" w:lineRule="auto"/>
      </w:pPr>
      <w:r w:rsidRPr="00583D42">
        <w:t>Dokumenttitel</w:t>
      </w:r>
    </w:p>
    <w:p w14:paraId="03C1F4CD" w14:textId="309FB261" w:rsidR="00A0547E" w:rsidRDefault="00A0547E" w:rsidP="00670FC6">
      <w:pPr>
        <w:pStyle w:val="Untertitel"/>
        <w:spacing w:line="360" w:lineRule="auto"/>
      </w:pPr>
      <w:r w:rsidRPr="00A0547E">
        <w:t>Dokumentuntertitel</w:t>
      </w:r>
    </w:p>
    <w:p w14:paraId="67CA8C42" w14:textId="77777777" w:rsidR="00571DA6" w:rsidRDefault="00571DA6" w:rsidP="005D427A">
      <w:pPr>
        <w:pStyle w:val="Flietext"/>
      </w:pPr>
    </w:p>
    <w:p w14:paraId="51E00A8F" w14:textId="77777777" w:rsidR="00571DA6" w:rsidRDefault="00571DA6" w:rsidP="005D427A">
      <w:pPr>
        <w:pStyle w:val="Flietext"/>
      </w:pPr>
    </w:p>
    <w:p w14:paraId="798B0595" w14:textId="6073B47D" w:rsidR="00571DA6" w:rsidRPr="005D427A" w:rsidRDefault="00571DA6" w:rsidP="005D427A">
      <w:pPr>
        <w:pStyle w:val="Flietext"/>
        <w:rPr>
          <w:b/>
        </w:rPr>
      </w:pPr>
      <w:r w:rsidRPr="005D427A">
        <w:rPr>
          <w:b/>
        </w:rPr>
        <w:t>Datum</w:t>
      </w:r>
    </w:p>
    <w:p w14:paraId="3EA705F4" w14:textId="2005D682" w:rsidR="00571DA6" w:rsidRPr="005D427A" w:rsidRDefault="00571DA6" w:rsidP="005D427A">
      <w:pPr>
        <w:pStyle w:val="Flietext"/>
        <w:rPr>
          <w:b/>
        </w:rPr>
      </w:pPr>
      <w:r w:rsidRPr="005D427A">
        <w:rPr>
          <w:b/>
        </w:rPr>
        <w:t>Kurs</w:t>
      </w:r>
      <w:r w:rsidRPr="005D427A">
        <w:rPr>
          <w:b/>
        </w:rPr>
        <w:br/>
        <w:t>Prof/Dozent*in:</w:t>
      </w:r>
    </w:p>
    <w:p w14:paraId="1B02FE2A" w14:textId="5CDD48EE" w:rsidR="005D427A" w:rsidRDefault="005D427A" w:rsidP="005D427A">
      <w:pPr>
        <w:pStyle w:val="Flietext"/>
      </w:pPr>
    </w:p>
    <w:p w14:paraId="3043AABA" w14:textId="4EE6D365" w:rsidR="005D427A" w:rsidRPr="00571DA6" w:rsidRDefault="005D427A" w:rsidP="005D427A">
      <w:pPr>
        <w:pStyle w:val="Flietext"/>
      </w:pPr>
      <w:r w:rsidRPr="005D427A">
        <w:rPr>
          <w:b/>
        </w:rPr>
        <w:t>Lernziele</w:t>
      </w:r>
      <w:r>
        <w:t xml:space="preserve"> [</w:t>
      </w:r>
      <w:hyperlink r:id="rId8" w:history="1">
        <w:r w:rsidRPr="005D427A">
          <w:rPr>
            <w:rStyle w:val="Hyperlink"/>
          </w:rPr>
          <w:t>https://www.hs-furtwangen.de/services/hfu-insight/eintrag/14-lehr-lernziele</w:t>
        </w:r>
      </w:hyperlink>
      <w:r>
        <w:t>]</w:t>
      </w:r>
    </w:p>
    <w:p w14:paraId="77F803FD" w14:textId="77777777" w:rsidR="005D427A" w:rsidRDefault="005D427A" w:rsidP="005D427A">
      <w:pPr>
        <w:pStyle w:val="Listenabsatz"/>
        <w:rPr>
          <w:lang w:val="en-GB"/>
        </w:rPr>
      </w:pPr>
      <w:r w:rsidRPr="005D427A">
        <w:rPr>
          <w:lang w:val="en-GB"/>
        </w:rPr>
        <w:t xml:space="preserve">Lorem ipsum </w:t>
      </w:r>
      <w:proofErr w:type="spellStart"/>
      <w:r w:rsidRPr="005D427A">
        <w:rPr>
          <w:lang w:val="en-GB"/>
        </w:rPr>
        <w:t>dolor</w:t>
      </w:r>
      <w:proofErr w:type="spellEnd"/>
      <w:r w:rsidRPr="005D427A">
        <w:rPr>
          <w:lang w:val="en-GB"/>
        </w:rPr>
        <w:t xml:space="preserve"> sit </w:t>
      </w:r>
      <w:proofErr w:type="spellStart"/>
      <w:r w:rsidRPr="005D427A">
        <w:rPr>
          <w:lang w:val="en-GB"/>
        </w:rPr>
        <w:t>amet</w:t>
      </w:r>
      <w:proofErr w:type="spellEnd"/>
      <w:r w:rsidRPr="005D427A">
        <w:rPr>
          <w:lang w:val="en-GB"/>
        </w:rPr>
        <w:t xml:space="preserve">, </w:t>
      </w:r>
      <w:proofErr w:type="spellStart"/>
      <w:r w:rsidRPr="005D427A">
        <w:rPr>
          <w:lang w:val="en-GB"/>
        </w:rPr>
        <w:t>consectetuer</w:t>
      </w:r>
      <w:proofErr w:type="spellEnd"/>
      <w:r w:rsidRPr="005D427A">
        <w:rPr>
          <w:lang w:val="en-GB"/>
        </w:rPr>
        <w:t xml:space="preserve"> </w:t>
      </w:r>
      <w:proofErr w:type="spellStart"/>
      <w:r w:rsidRPr="005D427A">
        <w:rPr>
          <w:lang w:val="en-GB"/>
        </w:rPr>
        <w:t>adipiscing</w:t>
      </w:r>
      <w:proofErr w:type="spellEnd"/>
      <w:r w:rsidRPr="005D427A">
        <w:rPr>
          <w:lang w:val="en-GB"/>
        </w:rPr>
        <w:t xml:space="preserve"> </w:t>
      </w:r>
      <w:proofErr w:type="spellStart"/>
      <w:r w:rsidRPr="005D427A">
        <w:rPr>
          <w:lang w:val="en-GB"/>
        </w:rPr>
        <w:t>elit</w:t>
      </w:r>
      <w:proofErr w:type="spellEnd"/>
      <w:r w:rsidRPr="005D427A">
        <w:rPr>
          <w:lang w:val="en-GB"/>
        </w:rPr>
        <w:t xml:space="preserve">. </w:t>
      </w:r>
      <w:r w:rsidRPr="002156F2">
        <w:rPr>
          <w:lang w:val="en-GB"/>
        </w:rPr>
        <w:t xml:space="preserve">Maecenas </w:t>
      </w:r>
      <w:proofErr w:type="spellStart"/>
      <w:r w:rsidRPr="002156F2">
        <w:rPr>
          <w:lang w:val="en-GB"/>
        </w:rPr>
        <w:t>porttitor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congue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massa</w:t>
      </w:r>
      <w:proofErr w:type="spellEnd"/>
      <w:r w:rsidRPr="002156F2">
        <w:rPr>
          <w:lang w:val="en-GB"/>
        </w:rPr>
        <w:t>.</w:t>
      </w:r>
    </w:p>
    <w:p w14:paraId="363BD679" w14:textId="51C4E6CB" w:rsidR="00571DA6" w:rsidRPr="007F53FE" w:rsidRDefault="005D427A" w:rsidP="007F53FE">
      <w:pPr>
        <w:pStyle w:val="Listenabsatz"/>
        <w:rPr>
          <w:lang w:val="en-GB"/>
        </w:rPr>
      </w:pPr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Fusce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posuere</w:t>
      </w:r>
      <w:proofErr w:type="spellEnd"/>
      <w:r w:rsidRPr="002156F2">
        <w:rPr>
          <w:lang w:val="en-GB"/>
        </w:rPr>
        <w:t xml:space="preserve">, magna </w:t>
      </w:r>
      <w:proofErr w:type="spellStart"/>
      <w:r w:rsidRPr="002156F2">
        <w:rPr>
          <w:lang w:val="en-GB"/>
        </w:rPr>
        <w:t>sed</w:t>
      </w:r>
      <w:proofErr w:type="spellEnd"/>
      <w:r w:rsidRPr="002156F2">
        <w:rPr>
          <w:lang w:val="en-GB"/>
        </w:rPr>
        <w:t xml:space="preserve"> pulvinar </w:t>
      </w:r>
      <w:proofErr w:type="spellStart"/>
      <w:r w:rsidRPr="002156F2">
        <w:rPr>
          <w:lang w:val="en-GB"/>
        </w:rPr>
        <w:t>ultricies</w:t>
      </w:r>
      <w:proofErr w:type="spellEnd"/>
      <w:r w:rsidRPr="002156F2">
        <w:rPr>
          <w:lang w:val="en-GB"/>
        </w:rPr>
        <w:t xml:space="preserve">, </w:t>
      </w:r>
      <w:proofErr w:type="spellStart"/>
      <w:r w:rsidRPr="002156F2">
        <w:rPr>
          <w:lang w:val="en-GB"/>
        </w:rPr>
        <w:t>purus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lectus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malesuada</w:t>
      </w:r>
      <w:proofErr w:type="spellEnd"/>
      <w:r w:rsidRPr="002156F2">
        <w:rPr>
          <w:lang w:val="en-GB"/>
        </w:rPr>
        <w:t xml:space="preserve"> libero, sit </w:t>
      </w:r>
      <w:proofErr w:type="spellStart"/>
      <w:r w:rsidRPr="002156F2">
        <w:rPr>
          <w:lang w:val="en-GB"/>
        </w:rPr>
        <w:t>amet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commodo</w:t>
      </w:r>
      <w:proofErr w:type="spellEnd"/>
      <w:r w:rsidRPr="002156F2">
        <w:rPr>
          <w:lang w:val="en-GB"/>
        </w:rPr>
        <w:t xml:space="preserve"> magna </w:t>
      </w:r>
      <w:proofErr w:type="spellStart"/>
      <w:r w:rsidRPr="002156F2">
        <w:rPr>
          <w:lang w:val="en-GB"/>
        </w:rPr>
        <w:t>eros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quis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urna</w:t>
      </w:r>
      <w:proofErr w:type="spellEnd"/>
      <w:r w:rsidRPr="002156F2">
        <w:rPr>
          <w:lang w:val="en-GB"/>
        </w:rPr>
        <w:t>.</w:t>
      </w:r>
    </w:p>
    <w:p w14:paraId="0AA3AAC9" w14:textId="77777777" w:rsidR="000E3883" w:rsidRPr="005D427A" w:rsidRDefault="000E3883" w:rsidP="005D427A">
      <w:pPr>
        <w:pStyle w:val="Flietext"/>
        <w:rPr>
          <w:lang w:val="en-GB"/>
        </w:rPr>
      </w:pPr>
    </w:p>
    <w:p w14:paraId="42D91FC2" w14:textId="1F8D4BDA" w:rsidR="00A0547E" w:rsidRPr="005D427A" w:rsidRDefault="00A0547E" w:rsidP="005D427A">
      <w:pPr>
        <w:pStyle w:val="Flietext"/>
        <w:rPr>
          <w:b/>
        </w:rPr>
      </w:pPr>
      <w:r w:rsidRPr="005D427A">
        <w:rPr>
          <w:b/>
        </w:rPr>
        <w:t>Beschreibung/Kurzzusammenfassung o.Ä.</w:t>
      </w:r>
    </w:p>
    <w:p w14:paraId="1EA433AA" w14:textId="77777777" w:rsidR="00A0547E" w:rsidRPr="002156F2" w:rsidRDefault="00A0547E" w:rsidP="005D427A">
      <w:pPr>
        <w:pStyle w:val="Flietext"/>
        <w:rPr>
          <w:lang w:val="en-GB"/>
        </w:rPr>
      </w:pPr>
      <w:proofErr w:type="spellStart"/>
      <w:r w:rsidRPr="00CD1DD7">
        <w:t>Lorem</w:t>
      </w:r>
      <w:proofErr w:type="spellEnd"/>
      <w:r w:rsidRPr="00CD1DD7">
        <w:t xml:space="preserve"> </w:t>
      </w:r>
      <w:proofErr w:type="spellStart"/>
      <w:r w:rsidRPr="00CD1DD7">
        <w:t>ipsum</w:t>
      </w:r>
      <w:proofErr w:type="spellEnd"/>
      <w:r w:rsidRPr="00CD1DD7">
        <w:t xml:space="preserve"> </w:t>
      </w:r>
      <w:proofErr w:type="spellStart"/>
      <w:r w:rsidRPr="00CD1DD7">
        <w:t>dolor</w:t>
      </w:r>
      <w:proofErr w:type="spellEnd"/>
      <w:r w:rsidRPr="00CD1DD7">
        <w:t xml:space="preserve"> </w:t>
      </w:r>
      <w:proofErr w:type="spellStart"/>
      <w:r w:rsidRPr="00CD1DD7">
        <w:t>sit</w:t>
      </w:r>
      <w:proofErr w:type="spellEnd"/>
      <w:r w:rsidRPr="00CD1DD7">
        <w:t xml:space="preserve"> </w:t>
      </w:r>
      <w:proofErr w:type="spellStart"/>
      <w:r w:rsidRPr="00CD1DD7">
        <w:t>amet</w:t>
      </w:r>
      <w:proofErr w:type="spellEnd"/>
      <w:r w:rsidRPr="00CD1DD7">
        <w:t xml:space="preserve">, </w:t>
      </w:r>
      <w:proofErr w:type="spellStart"/>
      <w:r w:rsidRPr="00CD1DD7">
        <w:t>consectetuer</w:t>
      </w:r>
      <w:proofErr w:type="spellEnd"/>
      <w:r w:rsidRPr="00CD1DD7">
        <w:t xml:space="preserve"> </w:t>
      </w:r>
      <w:proofErr w:type="spellStart"/>
      <w:r w:rsidRPr="00CD1DD7">
        <w:t>adipiscing</w:t>
      </w:r>
      <w:proofErr w:type="spellEnd"/>
      <w:r w:rsidRPr="00CD1DD7">
        <w:t xml:space="preserve"> </w:t>
      </w:r>
      <w:proofErr w:type="spellStart"/>
      <w:r w:rsidRPr="00CD1DD7">
        <w:t>elit</w:t>
      </w:r>
      <w:proofErr w:type="spellEnd"/>
      <w:r w:rsidRPr="00CD1DD7">
        <w:t xml:space="preserve">. </w:t>
      </w:r>
      <w:r w:rsidRPr="002156F2">
        <w:rPr>
          <w:lang w:val="en-GB"/>
        </w:rPr>
        <w:t xml:space="preserve">Maecenas </w:t>
      </w:r>
      <w:proofErr w:type="spellStart"/>
      <w:r w:rsidRPr="002156F2">
        <w:rPr>
          <w:lang w:val="en-GB"/>
        </w:rPr>
        <w:t>porttitor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congue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massa</w:t>
      </w:r>
      <w:proofErr w:type="spellEnd"/>
      <w:r w:rsidRPr="002156F2">
        <w:rPr>
          <w:lang w:val="en-GB"/>
        </w:rPr>
        <w:t xml:space="preserve">. </w:t>
      </w:r>
      <w:proofErr w:type="spellStart"/>
      <w:r w:rsidRPr="002156F2">
        <w:rPr>
          <w:lang w:val="en-GB"/>
        </w:rPr>
        <w:t>Fusce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posuere</w:t>
      </w:r>
      <w:proofErr w:type="spellEnd"/>
      <w:r w:rsidRPr="002156F2">
        <w:rPr>
          <w:lang w:val="en-GB"/>
        </w:rPr>
        <w:t xml:space="preserve">, magna </w:t>
      </w:r>
      <w:proofErr w:type="spellStart"/>
      <w:r w:rsidRPr="002156F2">
        <w:rPr>
          <w:lang w:val="en-GB"/>
        </w:rPr>
        <w:t>sed</w:t>
      </w:r>
      <w:proofErr w:type="spellEnd"/>
      <w:r w:rsidRPr="002156F2">
        <w:rPr>
          <w:lang w:val="en-GB"/>
        </w:rPr>
        <w:t xml:space="preserve"> pulvinar </w:t>
      </w:r>
      <w:proofErr w:type="spellStart"/>
      <w:r w:rsidRPr="002156F2">
        <w:rPr>
          <w:lang w:val="en-GB"/>
        </w:rPr>
        <w:t>ultricies</w:t>
      </w:r>
      <w:proofErr w:type="spellEnd"/>
      <w:r w:rsidRPr="002156F2">
        <w:rPr>
          <w:lang w:val="en-GB"/>
        </w:rPr>
        <w:t xml:space="preserve">, </w:t>
      </w:r>
      <w:proofErr w:type="spellStart"/>
      <w:r w:rsidRPr="002156F2">
        <w:rPr>
          <w:lang w:val="en-GB"/>
        </w:rPr>
        <w:t>purus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lectus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malesuada</w:t>
      </w:r>
      <w:proofErr w:type="spellEnd"/>
      <w:r w:rsidRPr="002156F2">
        <w:rPr>
          <w:lang w:val="en-GB"/>
        </w:rPr>
        <w:t xml:space="preserve"> libero, sit </w:t>
      </w:r>
      <w:proofErr w:type="spellStart"/>
      <w:r w:rsidRPr="002156F2">
        <w:rPr>
          <w:lang w:val="en-GB"/>
        </w:rPr>
        <w:t>amet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commodo</w:t>
      </w:r>
      <w:proofErr w:type="spellEnd"/>
      <w:r w:rsidRPr="002156F2">
        <w:rPr>
          <w:lang w:val="en-GB"/>
        </w:rPr>
        <w:t xml:space="preserve"> magna </w:t>
      </w:r>
      <w:proofErr w:type="spellStart"/>
      <w:r w:rsidRPr="002156F2">
        <w:rPr>
          <w:lang w:val="en-GB"/>
        </w:rPr>
        <w:t>eros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quis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urna</w:t>
      </w:r>
      <w:proofErr w:type="spellEnd"/>
      <w:r w:rsidRPr="002156F2">
        <w:rPr>
          <w:lang w:val="en-GB"/>
        </w:rPr>
        <w:t>.</w:t>
      </w:r>
    </w:p>
    <w:p w14:paraId="1C5EC099" w14:textId="77777777" w:rsidR="00A0547E" w:rsidRPr="002156F2" w:rsidRDefault="00A0547E" w:rsidP="005D427A">
      <w:pPr>
        <w:pStyle w:val="Flietext"/>
        <w:rPr>
          <w:lang w:val="en-GB"/>
        </w:rPr>
      </w:pPr>
      <w:r w:rsidRPr="002156F2">
        <w:rPr>
          <w:lang w:val="en-GB"/>
        </w:rPr>
        <w:t xml:space="preserve">Nunc </w:t>
      </w:r>
      <w:proofErr w:type="spellStart"/>
      <w:r w:rsidRPr="002156F2">
        <w:rPr>
          <w:lang w:val="en-GB"/>
        </w:rPr>
        <w:t>viverra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imperdiet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enim</w:t>
      </w:r>
      <w:proofErr w:type="spellEnd"/>
      <w:r w:rsidRPr="002156F2">
        <w:rPr>
          <w:lang w:val="en-GB"/>
        </w:rPr>
        <w:t xml:space="preserve">. </w:t>
      </w:r>
      <w:proofErr w:type="spellStart"/>
      <w:r w:rsidRPr="002156F2">
        <w:rPr>
          <w:lang w:val="en-GB"/>
        </w:rPr>
        <w:t>Fusce</w:t>
      </w:r>
      <w:proofErr w:type="spellEnd"/>
      <w:r w:rsidRPr="002156F2">
        <w:rPr>
          <w:lang w:val="en-GB"/>
        </w:rPr>
        <w:t xml:space="preserve"> est. </w:t>
      </w:r>
      <w:proofErr w:type="spellStart"/>
      <w:r w:rsidRPr="002156F2">
        <w:rPr>
          <w:lang w:val="en-GB"/>
        </w:rPr>
        <w:t>Vivamus</w:t>
      </w:r>
      <w:proofErr w:type="spellEnd"/>
      <w:r w:rsidRPr="002156F2">
        <w:rPr>
          <w:lang w:val="en-GB"/>
        </w:rPr>
        <w:t xml:space="preserve"> a </w:t>
      </w:r>
      <w:proofErr w:type="spellStart"/>
      <w:r w:rsidRPr="002156F2">
        <w:rPr>
          <w:lang w:val="en-GB"/>
        </w:rPr>
        <w:t>tellus</w:t>
      </w:r>
      <w:proofErr w:type="spellEnd"/>
      <w:r w:rsidRPr="002156F2">
        <w:rPr>
          <w:lang w:val="en-GB"/>
        </w:rPr>
        <w:t>.</w:t>
      </w:r>
    </w:p>
    <w:p w14:paraId="3F669BF1" w14:textId="3733F90F" w:rsidR="00A0547E" w:rsidRDefault="00A0547E" w:rsidP="005D427A">
      <w:pPr>
        <w:pStyle w:val="Flietext"/>
      </w:pPr>
      <w:proofErr w:type="spellStart"/>
      <w:r w:rsidRPr="002156F2">
        <w:rPr>
          <w:lang w:val="en-GB"/>
        </w:rPr>
        <w:t>Pellentesque</w:t>
      </w:r>
      <w:proofErr w:type="spellEnd"/>
      <w:r w:rsidRPr="002156F2">
        <w:rPr>
          <w:lang w:val="en-GB"/>
        </w:rPr>
        <w:t xml:space="preserve"> habitant </w:t>
      </w:r>
      <w:proofErr w:type="spellStart"/>
      <w:r w:rsidRPr="002156F2">
        <w:rPr>
          <w:lang w:val="en-GB"/>
        </w:rPr>
        <w:t>morbi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tristique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senectus</w:t>
      </w:r>
      <w:proofErr w:type="spellEnd"/>
      <w:r w:rsidRPr="002156F2">
        <w:rPr>
          <w:lang w:val="en-GB"/>
        </w:rPr>
        <w:t xml:space="preserve"> et </w:t>
      </w:r>
      <w:proofErr w:type="spellStart"/>
      <w:r w:rsidRPr="002156F2">
        <w:rPr>
          <w:lang w:val="en-GB"/>
        </w:rPr>
        <w:t>netus</w:t>
      </w:r>
      <w:proofErr w:type="spellEnd"/>
      <w:r w:rsidRPr="002156F2">
        <w:rPr>
          <w:lang w:val="en-GB"/>
        </w:rPr>
        <w:t xml:space="preserve"> et </w:t>
      </w:r>
      <w:proofErr w:type="spellStart"/>
      <w:r w:rsidRPr="002156F2">
        <w:rPr>
          <w:lang w:val="en-GB"/>
        </w:rPr>
        <w:t>malesuada</w:t>
      </w:r>
      <w:proofErr w:type="spellEnd"/>
      <w:r w:rsidRPr="002156F2">
        <w:rPr>
          <w:lang w:val="en-GB"/>
        </w:rPr>
        <w:t xml:space="preserve"> fames ac </w:t>
      </w:r>
      <w:proofErr w:type="spellStart"/>
      <w:r w:rsidRPr="002156F2">
        <w:rPr>
          <w:lang w:val="en-GB"/>
        </w:rPr>
        <w:t>turpis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egestas</w:t>
      </w:r>
      <w:proofErr w:type="spellEnd"/>
      <w:r w:rsidRPr="002156F2">
        <w:rPr>
          <w:lang w:val="en-GB"/>
        </w:rPr>
        <w:t xml:space="preserve">. </w:t>
      </w:r>
      <w:proofErr w:type="spellStart"/>
      <w:r w:rsidRPr="00C857A7">
        <w:t>Proin</w:t>
      </w:r>
      <w:proofErr w:type="spellEnd"/>
      <w:r w:rsidRPr="00C857A7">
        <w:t xml:space="preserve"> </w:t>
      </w:r>
      <w:proofErr w:type="spellStart"/>
      <w:r w:rsidRPr="00C857A7">
        <w:t>pharetra</w:t>
      </w:r>
      <w:proofErr w:type="spellEnd"/>
      <w:r w:rsidRPr="00C857A7">
        <w:t xml:space="preserve"> </w:t>
      </w:r>
      <w:proofErr w:type="spellStart"/>
      <w:r w:rsidRPr="00C857A7">
        <w:t>nonummy</w:t>
      </w:r>
      <w:proofErr w:type="spellEnd"/>
      <w:r w:rsidRPr="00C857A7">
        <w:t xml:space="preserve"> </w:t>
      </w:r>
      <w:proofErr w:type="spellStart"/>
      <w:r w:rsidRPr="00C857A7">
        <w:t>pede</w:t>
      </w:r>
      <w:proofErr w:type="spellEnd"/>
      <w:r w:rsidRPr="00C857A7">
        <w:t xml:space="preserve">. Mauris et </w:t>
      </w:r>
      <w:proofErr w:type="spellStart"/>
      <w:r w:rsidRPr="00C857A7">
        <w:t>orci</w:t>
      </w:r>
      <w:proofErr w:type="spellEnd"/>
      <w:r w:rsidRPr="00C857A7">
        <w:t>.</w:t>
      </w:r>
    </w:p>
    <w:p w14:paraId="47A33C0B" w14:textId="77777777" w:rsidR="00CF76CF" w:rsidRPr="000E3883" w:rsidRDefault="00CF76CF" w:rsidP="005D427A">
      <w:pPr>
        <w:pStyle w:val="Flietext"/>
      </w:pPr>
    </w:p>
    <w:p w14:paraId="4D7EAA60" w14:textId="78FBDEDE" w:rsidR="00435747" w:rsidRPr="00CD1DD7" w:rsidRDefault="00DB48C9" w:rsidP="00670FC6">
      <w:pPr>
        <w:spacing w:line="360" w:lineRule="auto"/>
      </w:pPr>
      <w:r w:rsidRPr="00CD1DD7">
        <w:br w:type="page"/>
      </w:r>
    </w:p>
    <w:p w14:paraId="4F0C00AF" w14:textId="77777777" w:rsidR="000E3883" w:rsidRDefault="000E3883" w:rsidP="005D427A">
      <w:pPr>
        <w:pStyle w:val="Flietext"/>
      </w:pPr>
    </w:p>
    <w:p w14:paraId="08078799" w14:textId="7FD47A33" w:rsidR="00CD1DD7" w:rsidRDefault="00D1630B" w:rsidP="00956DE9">
      <w:pPr>
        <w:pStyle w:val="berschrift1"/>
        <w:numPr>
          <w:ilvl w:val="0"/>
          <w:numId w:val="0"/>
        </w:numPr>
        <w:spacing w:line="360" w:lineRule="auto"/>
        <w:ind w:left="360" w:hanging="360"/>
      </w:pPr>
      <w:bookmarkStart w:id="0" w:name="_Toc120260287"/>
      <w:bookmarkStart w:id="1" w:name="_Toc120261355"/>
      <w:bookmarkStart w:id="2" w:name="_Toc137024479"/>
      <w:r w:rsidRPr="00350ACF">
        <w:t>I</w:t>
      </w:r>
      <w:r w:rsidR="000D16B7" w:rsidRPr="00350ACF">
        <w:t>nhaltsverzeichni</w:t>
      </w:r>
      <w:bookmarkStart w:id="3" w:name="_Toc100913944"/>
      <w:bookmarkStart w:id="4" w:name="_Toc100914194"/>
      <w:bookmarkStart w:id="5" w:name="_Toc100914202"/>
      <w:bookmarkStart w:id="6" w:name="_Toc100914286"/>
      <w:bookmarkStart w:id="7" w:name="_Toc100914312"/>
      <w:bookmarkStart w:id="8" w:name="_Toc100914383"/>
      <w:bookmarkStart w:id="9" w:name="_Toc102475991"/>
      <w:bookmarkEnd w:id="0"/>
      <w:bookmarkEnd w:id="1"/>
      <w:r w:rsidR="00956DE9">
        <w:t>s</w:t>
      </w:r>
      <w:bookmarkEnd w:id="2"/>
    </w:p>
    <w:sdt>
      <w:sdtPr>
        <w:rPr>
          <w:rFonts w:cstheme="minorHAnsi"/>
          <w:b w:val="0"/>
          <w:bCs w:val="0"/>
          <w:iCs/>
          <w:caps/>
          <w:szCs w:val="20"/>
        </w:rPr>
        <w:id w:val="-45145170"/>
        <w:docPartObj>
          <w:docPartGallery w:val="Table of Contents"/>
          <w:docPartUnique/>
        </w:docPartObj>
      </w:sdtPr>
      <w:sdtEndPr>
        <w:rPr>
          <w:rFonts w:cstheme="majorHAnsi"/>
          <w:b/>
          <w:bCs/>
          <w:iCs w:val="0"/>
          <w:caps w:val="0"/>
          <w:szCs w:val="24"/>
        </w:rPr>
      </w:sdtEndPr>
      <w:sdtContent>
        <w:p w14:paraId="2F78B29B" w14:textId="37392BEC" w:rsidR="00D25D1C" w:rsidRDefault="00D25D1C">
          <w:pPr>
            <w:pStyle w:val="Verzeichnis1"/>
            <w:tabs>
              <w:tab w:val="right" w:leader="dot" w:pos="934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de-DE"/>
            </w:rPr>
          </w:pPr>
          <w:r>
            <w:rPr>
              <w:caps/>
            </w:rPr>
            <w:fldChar w:fldCharType="begin"/>
          </w:r>
          <w:r>
            <w:rPr>
              <w:caps/>
            </w:rPr>
            <w:instrText xml:space="preserve"> TOC \o "1-3" \h \z \u </w:instrText>
          </w:r>
          <w:r>
            <w:rPr>
              <w:caps/>
            </w:rPr>
            <w:fldChar w:fldCharType="separate"/>
          </w:r>
          <w:hyperlink w:anchor="_Toc137024479" w:history="1">
            <w:r w:rsidRPr="00E31E04">
              <w:rPr>
                <w:rStyle w:val="Hyperlink"/>
                <w:noProof/>
              </w:rPr>
              <w:t>Inhaltsverzeichnis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_Toc137024479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468BC46" w14:textId="2E9137C6" w:rsidR="00D25D1C" w:rsidRDefault="00D25D1C">
          <w:pPr>
            <w:pStyle w:val="Verzeichnis1"/>
            <w:tabs>
              <w:tab w:val="left" w:pos="480"/>
              <w:tab w:val="right" w:leader="dot" w:pos="934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de-DE"/>
            </w:rPr>
          </w:pPr>
          <w:hyperlink w:anchor="_Toc137024480" w:history="1">
            <w:r w:rsidRPr="00E31E04">
              <w:rPr>
                <w:rStyle w:val="Hyperlink"/>
                <w:noProof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1.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noProof/>
                <w:sz w:val="22"/>
                <w:szCs w:val="22"/>
                <w:lang w:eastAsia="de-DE"/>
              </w:rPr>
              <w:tab/>
            </w:r>
            <w:r w:rsidRPr="00E31E04">
              <w:rPr>
                <w:rStyle w:val="Hyperlink"/>
                <w:noProof/>
              </w:rPr>
              <w:t>Abschnitt 1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_Toc137024480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10BACB7" w14:textId="1AD013C0" w:rsidR="00D25D1C" w:rsidRDefault="00D25D1C">
          <w:pPr>
            <w:pStyle w:val="Verzeichnis2"/>
            <w:tabs>
              <w:tab w:val="left" w:pos="480"/>
              <w:tab w:val="right" w:leader="dot" w:pos="934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  <w:lang w:eastAsia="de-DE"/>
            </w:rPr>
          </w:pPr>
          <w:hyperlink w:anchor="_Toc137024481" w:history="1">
            <w:r w:rsidRPr="00E31E04">
              <w:rPr>
                <w:rStyle w:val="Hyperlink"/>
                <w:noProof/>
              </w:rPr>
              <w:t>1.1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noProof/>
                <w:szCs w:val="22"/>
                <w:lang w:eastAsia="de-DE"/>
              </w:rPr>
              <w:tab/>
            </w:r>
            <w:r w:rsidRPr="00E31E04">
              <w:rPr>
                <w:rStyle w:val="Hyperlink"/>
                <w:noProof/>
              </w:rPr>
              <w:t>Unterüberschrift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_Toc137024481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7ED8F72" w14:textId="4D579F87" w:rsidR="00D25D1C" w:rsidRDefault="00D25D1C">
          <w:pPr>
            <w:pStyle w:val="Verzeichnis2"/>
            <w:tabs>
              <w:tab w:val="left" w:pos="480"/>
              <w:tab w:val="right" w:leader="dot" w:pos="934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  <w:lang w:eastAsia="de-DE"/>
            </w:rPr>
          </w:pPr>
          <w:hyperlink w:anchor="_Toc137024482" w:history="1">
            <w:r w:rsidRPr="00E31E04">
              <w:rPr>
                <w:rStyle w:val="Hyperlink"/>
                <w:noProof/>
              </w:rPr>
              <w:t>1.2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noProof/>
                <w:szCs w:val="22"/>
                <w:lang w:eastAsia="de-DE"/>
              </w:rPr>
              <w:tab/>
            </w:r>
            <w:r w:rsidRPr="00E31E04">
              <w:rPr>
                <w:rStyle w:val="Hyperlink"/>
                <w:noProof/>
              </w:rPr>
              <w:t>Unterüberschrift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_Toc137024482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FA4CD47" w14:textId="19464F18" w:rsidR="00D25D1C" w:rsidRDefault="00D25D1C">
          <w:pPr>
            <w:pStyle w:val="Verzeichnis1"/>
            <w:tabs>
              <w:tab w:val="left" w:pos="480"/>
              <w:tab w:val="right" w:leader="dot" w:pos="934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  <w:lang w:eastAsia="de-DE"/>
            </w:rPr>
          </w:pPr>
          <w:hyperlink w:anchor="_Toc137024483" w:history="1">
            <w:r w:rsidRPr="00E31E04">
              <w:rPr>
                <w:rStyle w:val="Hyperlink"/>
                <w:noProof/>
                <w:lang w:val="en-GB"/>
                <w14:scene3d>
                  <w14:camera w14:prst="orthographicFront"/>
                  <w14:lightRig w14:rig="threePt" w14:dir="t">
                    <w14:rot w14:lat="0" w14:lon="0" w14:rev="0"/>
                  </w14:lightRig>
                </w14:scene3d>
              </w:rPr>
              <w:t>2.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noProof/>
                <w:sz w:val="22"/>
                <w:szCs w:val="22"/>
                <w:lang w:eastAsia="de-DE"/>
              </w:rPr>
              <w:tab/>
            </w:r>
            <w:r w:rsidRPr="00E31E04">
              <w:rPr>
                <w:rStyle w:val="Hyperlink"/>
                <w:noProof/>
                <w:lang w:val="en-GB"/>
              </w:rPr>
              <w:t>Abschnitt 2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_Toc137024483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063D8F5" w14:textId="6D5D1B00" w:rsidR="00D25D1C" w:rsidRDefault="00D25D1C">
          <w:pPr>
            <w:pStyle w:val="Verzeichnis2"/>
            <w:tabs>
              <w:tab w:val="right" w:leader="dot" w:pos="9344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  <w:lang w:eastAsia="de-DE"/>
            </w:rPr>
          </w:pPr>
          <w:hyperlink w:anchor="_Toc137024484" w:history="1">
            <w:r w:rsidRPr="00E31E04">
              <w:rPr>
                <w:rStyle w:val="Hyperlink"/>
                <w:noProof/>
                <w:lang w:val="en-GB"/>
              </w:rPr>
              <w:t>Take-Home-Message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_Toc137024484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199747D" w14:textId="53D2BFFF" w:rsidR="00956DE9" w:rsidRDefault="00D25D1C" w:rsidP="00D25D1C">
          <w:pPr>
            <w:pStyle w:val="Verzeichnis1"/>
            <w:tabs>
              <w:tab w:val="right" w:leader="dot" w:pos="9344"/>
            </w:tabs>
          </w:pPr>
          <w:r>
            <w:rPr>
              <w:caps/>
            </w:rPr>
            <w:fldChar w:fldCharType="end"/>
          </w:r>
        </w:p>
        <w:bookmarkStart w:id="10" w:name="_GoBack" w:displacedByCustomXml="next"/>
        <w:bookmarkEnd w:id="10" w:displacedByCustomXml="next"/>
      </w:sdtContent>
    </w:sdt>
    <w:p w14:paraId="1560F6E2" w14:textId="77777777" w:rsidR="00956DE9" w:rsidRPr="00956DE9" w:rsidRDefault="00956DE9" w:rsidP="00956DE9">
      <w:pPr>
        <w:pStyle w:val="Flietext"/>
      </w:pPr>
    </w:p>
    <w:p w14:paraId="25B24E71" w14:textId="77777777" w:rsidR="00CD1DD7" w:rsidRDefault="00CD1DD7">
      <w:pPr>
        <w:rPr>
          <w:rFonts w:cstheme="majorHAnsi"/>
          <w:b/>
          <w:bCs/>
          <w:iCs w:val="0"/>
          <w:caps/>
          <w:szCs w:val="24"/>
        </w:rPr>
      </w:pPr>
      <w:r>
        <w:rPr>
          <w:rFonts w:cstheme="majorHAnsi"/>
          <w:bCs/>
          <w:iCs w:val="0"/>
          <w:caps/>
          <w:szCs w:val="24"/>
        </w:rPr>
        <w:br w:type="page"/>
      </w:r>
    </w:p>
    <w:p w14:paraId="23F91361" w14:textId="77777777" w:rsidR="00956DE9" w:rsidRDefault="00956DE9" w:rsidP="00956DE9">
      <w:pPr>
        <w:pStyle w:val="berschrift1"/>
        <w:numPr>
          <w:ilvl w:val="0"/>
          <w:numId w:val="0"/>
        </w:numPr>
        <w:ind w:left="360"/>
      </w:pPr>
      <w:bookmarkStart w:id="11" w:name="_Toc120260288"/>
      <w:bookmarkStart w:id="12" w:name="_Toc120261356"/>
    </w:p>
    <w:p w14:paraId="5FDD092D" w14:textId="51CC417C" w:rsidR="00965015" w:rsidRPr="00733ECD" w:rsidRDefault="00965015" w:rsidP="00733ECD">
      <w:pPr>
        <w:pStyle w:val="berschrift1"/>
      </w:pPr>
      <w:bookmarkStart w:id="13" w:name="_Toc137024480"/>
      <w:r w:rsidRPr="00733ECD">
        <w:t>Abschnitt 1</w:t>
      </w:r>
      <w:bookmarkEnd w:id="3"/>
      <w:bookmarkEnd w:id="4"/>
      <w:bookmarkEnd w:id="5"/>
      <w:bookmarkEnd w:id="6"/>
      <w:bookmarkEnd w:id="7"/>
      <w:bookmarkEnd w:id="8"/>
      <w:bookmarkEnd w:id="9"/>
      <w:bookmarkEnd w:id="11"/>
      <w:bookmarkEnd w:id="12"/>
      <w:bookmarkEnd w:id="13"/>
    </w:p>
    <w:p w14:paraId="3DB5E641" w14:textId="77777777" w:rsidR="00965015" w:rsidRPr="002156F2" w:rsidRDefault="00965015" w:rsidP="005D427A">
      <w:pPr>
        <w:pStyle w:val="Flietext"/>
        <w:rPr>
          <w:lang w:val="en-GB"/>
        </w:rPr>
      </w:pPr>
      <w:r w:rsidRPr="002156F2">
        <w:rPr>
          <w:lang w:val="en-GB"/>
        </w:rPr>
        <w:t xml:space="preserve">Lorem ipsum </w:t>
      </w:r>
      <w:proofErr w:type="spellStart"/>
      <w:r w:rsidRPr="002156F2">
        <w:rPr>
          <w:lang w:val="en-GB"/>
        </w:rPr>
        <w:t>dolor</w:t>
      </w:r>
      <w:proofErr w:type="spellEnd"/>
      <w:r w:rsidRPr="002156F2">
        <w:rPr>
          <w:lang w:val="en-GB"/>
        </w:rPr>
        <w:t xml:space="preserve"> sit </w:t>
      </w:r>
      <w:proofErr w:type="spellStart"/>
      <w:r w:rsidRPr="002156F2">
        <w:rPr>
          <w:lang w:val="en-GB"/>
        </w:rPr>
        <w:t>amet</w:t>
      </w:r>
      <w:proofErr w:type="spellEnd"/>
      <w:r w:rsidRPr="002156F2">
        <w:rPr>
          <w:lang w:val="en-GB"/>
        </w:rPr>
        <w:t xml:space="preserve">, </w:t>
      </w:r>
      <w:proofErr w:type="spellStart"/>
      <w:r w:rsidRPr="002156F2">
        <w:rPr>
          <w:lang w:val="en-GB"/>
        </w:rPr>
        <w:t>consectetuer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adipiscing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elit</w:t>
      </w:r>
      <w:proofErr w:type="spellEnd"/>
      <w:r w:rsidRPr="002156F2">
        <w:rPr>
          <w:lang w:val="en-GB"/>
        </w:rPr>
        <w:t xml:space="preserve">. Maecenas </w:t>
      </w:r>
      <w:proofErr w:type="spellStart"/>
      <w:r w:rsidRPr="002156F2">
        <w:rPr>
          <w:lang w:val="en-GB"/>
        </w:rPr>
        <w:t>porttitor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congue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massa</w:t>
      </w:r>
      <w:proofErr w:type="spellEnd"/>
      <w:r w:rsidRPr="002156F2">
        <w:rPr>
          <w:lang w:val="en-GB"/>
        </w:rPr>
        <w:t xml:space="preserve">. </w:t>
      </w:r>
      <w:proofErr w:type="spellStart"/>
      <w:r w:rsidRPr="002156F2">
        <w:rPr>
          <w:lang w:val="en-GB"/>
        </w:rPr>
        <w:t>Fusce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posuere</w:t>
      </w:r>
      <w:proofErr w:type="spellEnd"/>
      <w:r w:rsidRPr="002156F2">
        <w:rPr>
          <w:lang w:val="en-GB"/>
        </w:rPr>
        <w:t xml:space="preserve">, magna </w:t>
      </w:r>
      <w:proofErr w:type="spellStart"/>
      <w:r w:rsidRPr="002156F2">
        <w:rPr>
          <w:lang w:val="en-GB"/>
        </w:rPr>
        <w:t>sed</w:t>
      </w:r>
      <w:proofErr w:type="spellEnd"/>
      <w:r w:rsidRPr="002156F2">
        <w:rPr>
          <w:lang w:val="en-GB"/>
        </w:rPr>
        <w:t xml:space="preserve"> pulvinar </w:t>
      </w:r>
      <w:proofErr w:type="spellStart"/>
      <w:r w:rsidRPr="002156F2">
        <w:rPr>
          <w:lang w:val="en-GB"/>
        </w:rPr>
        <w:t>ultricies</w:t>
      </w:r>
      <w:proofErr w:type="spellEnd"/>
      <w:r w:rsidRPr="002156F2">
        <w:rPr>
          <w:lang w:val="en-GB"/>
        </w:rPr>
        <w:t xml:space="preserve">, </w:t>
      </w:r>
      <w:proofErr w:type="spellStart"/>
      <w:r w:rsidRPr="002156F2">
        <w:rPr>
          <w:lang w:val="en-GB"/>
        </w:rPr>
        <w:t>purus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lectus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malesuada</w:t>
      </w:r>
      <w:proofErr w:type="spellEnd"/>
      <w:r w:rsidRPr="002156F2">
        <w:rPr>
          <w:lang w:val="en-GB"/>
        </w:rPr>
        <w:t xml:space="preserve"> libero, sit </w:t>
      </w:r>
      <w:proofErr w:type="spellStart"/>
      <w:r w:rsidRPr="002156F2">
        <w:rPr>
          <w:lang w:val="en-GB"/>
        </w:rPr>
        <w:t>amet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commodo</w:t>
      </w:r>
      <w:proofErr w:type="spellEnd"/>
      <w:r w:rsidRPr="002156F2">
        <w:rPr>
          <w:lang w:val="en-GB"/>
        </w:rPr>
        <w:t xml:space="preserve"> magna </w:t>
      </w:r>
      <w:proofErr w:type="spellStart"/>
      <w:r w:rsidRPr="002156F2">
        <w:rPr>
          <w:lang w:val="en-GB"/>
        </w:rPr>
        <w:t>eros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quis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urna</w:t>
      </w:r>
      <w:proofErr w:type="spellEnd"/>
      <w:r w:rsidRPr="002156F2">
        <w:rPr>
          <w:lang w:val="en-GB"/>
        </w:rPr>
        <w:t>.</w:t>
      </w:r>
    </w:p>
    <w:p w14:paraId="064F1C77" w14:textId="77777777" w:rsidR="00965015" w:rsidRPr="002156F2" w:rsidRDefault="00965015" w:rsidP="005D427A">
      <w:pPr>
        <w:pStyle w:val="Flietext"/>
        <w:rPr>
          <w:lang w:val="en-GB"/>
        </w:rPr>
      </w:pPr>
      <w:r w:rsidRPr="002156F2">
        <w:rPr>
          <w:lang w:val="en-GB"/>
        </w:rPr>
        <w:t xml:space="preserve">Nunc </w:t>
      </w:r>
      <w:proofErr w:type="spellStart"/>
      <w:r w:rsidRPr="002156F2">
        <w:rPr>
          <w:lang w:val="en-GB"/>
        </w:rPr>
        <w:t>viverra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imperdiet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enim</w:t>
      </w:r>
      <w:proofErr w:type="spellEnd"/>
      <w:r w:rsidRPr="002156F2">
        <w:rPr>
          <w:lang w:val="en-GB"/>
        </w:rPr>
        <w:t xml:space="preserve">. </w:t>
      </w:r>
      <w:proofErr w:type="spellStart"/>
      <w:r w:rsidRPr="002156F2">
        <w:rPr>
          <w:lang w:val="en-GB"/>
        </w:rPr>
        <w:t>Fusce</w:t>
      </w:r>
      <w:proofErr w:type="spellEnd"/>
      <w:r w:rsidRPr="002156F2">
        <w:rPr>
          <w:lang w:val="en-GB"/>
        </w:rPr>
        <w:t xml:space="preserve"> est. </w:t>
      </w:r>
      <w:proofErr w:type="spellStart"/>
      <w:r w:rsidRPr="002156F2">
        <w:rPr>
          <w:lang w:val="en-GB"/>
        </w:rPr>
        <w:t>Vivamus</w:t>
      </w:r>
      <w:proofErr w:type="spellEnd"/>
      <w:r w:rsidRPr="002156F2">
        <w:rPr>
          <w:lang w:val="en-GB"/>
        </w:rPr>
        <w:t xml:space="preserve"> a </w:t>
      </w:r>
      <w:proofErr w:type="spellStart"/>
      <w:r w:rsidRPr="002156F2">
        <w:rPr>
          <w:lang w:val="en-GB"/>
        </w:rPr>
        <w:t>tellus</w:t>
      </w:r>
      <w:proofErr w:type="spellEnd"/>
      <w:r w:rsidRPr="002156F2">
        <w:rPr>
          <w:lang w:val="en-GB"/>
        </w:rPr>
        <w:t>.</w:t>
      </w:r>
    </w:p>
    <w:p w14:paraId="2403B455" w14:textId="77777777" w:rsidR="00965015" w:rsidRPr="002156F2" w:rsidRDefault="00965015" w:rsidP="005D427A">
      <w:pPr>
        <w:pStyle w:val="Flietext"/>
        <w:rPr>
          <w:lang w:val="en-GB"/>
        </w:rPr>
      </w:pPr>
      <w:proofErr w:type="spellStart"/>
      <w:r w:rsidRPr="002156F2">
        <w:rPr>
          <w:lang w:val="en-GB"/>
        </w:rPr>
        <w:t>Pellentesque</w:t>
      </w:r>
      <w:proofErr w:type="spellEnd"/>
      <w:r w:rsidRPr="002156F2">
        <w:rPr>
          <w:lang w:val="en-GB"/>
        </w:rPr>
        <w:t xml:space="preserve"> habitant </w:t>
      </w:r>
      <w:proofErr w:type="spellStart"/>
      <w:r w:rsidRPr="002156F2">
        <w:rPr>
          <w:lang w:val="en-GB"/>
        </w:rPr>
        <w:t>morbi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tristique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senectus</w:t>
      </w:r>
      <w:proofErr w:type="spellEnd"/>
      <w:r w:rsidRPr="002156F2">
        <w:rPr>
          <w:lang w:val="en-GB"/>
        </w:rPr>
        <w:t xml:space="preserve"> et </w:t>
      </w:r>
      <w:proofErr w:type="spellStart"/>
      <w:r w:rsidRPr="002156F2">
        <w:rPr>
          <w:lang w:val="en-GB"/>
        </w:rPr>
        <w:t>netus</w:t>
      </w:r>
      <w:proofErr w:type="spellEnd"/>
      <w:r w:rsidRPr="002156F2">
        <w:rPr>
          <w:lang w:val="en-GB"/>
        </w:rPr>
        <w:t xml:space="preserve"> et </w:t>
      </w:r>
      <w:proofErr w:type="spellStart"/>
      <w:r w:rsidRPr="002156F2">
        <w:rPr>
          <w:lang w:val="en-GB"/>
        </w:rPr>
        <w:t>malesuada</w:t>
      </w:r>
      <w:proofErr w:type="spellEnd"/>
      <w:r w:rsidRPr="002156F2">
        <w:rPr>
          <w:lang w:val="en-GB"/>
        </w:rPr>
        <w:t xml:space="preserve"> fames ac </w:t>
      </w:r>
      <w:proofErr w:type="spellStart"/>
      <w:r w:rsidRPr="002156F2">
        <w:rPr>
          <w:lang w:val="en-GB"/>
        </w:rPr>
        <w:t>turpis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egestas</w:t>
      </w:r>
      <w:proofErr w:type="spellEnd"/>
      <w:r w:rsidRPr="002156F2">
        <w:rPr>
          <w:lang w:val="en-GB"/>
        </w:rPr>
        <w:t xml:space="preserve">. </w:t>
      </w:r>
      <w:proofErr w:type="spellStart"/>
      <w:r w:rsidRPr="002156F2">
        <w:rPr>
          <w:lang w:val="en-GB"/>
        </w:rPr>
        <w:t>Proin</w:t>
      </w:r>
      <w:proofErr w:type="spellEnd"/>
      <w:r w:rsidRPr="002156F2">
        <w:rPr>
          <w:lang w:val="en-GB"/>
        </w:rPr>
        <w:t xml:space="preserve"> pharetra </w:t>
      </w:r>
      <w:proofErr w:type="spellStart"/>
      <w:r w:rsidRPr="002156F2">
        <w:rPr>
          <w:lang w:val="en-GB"/>
        </w:rPr>
        <w:t>nonummy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pede</w:t>
      </w:r>
      <w:proofErr w:type="spellEnd"/>
      <w:r w:rsidRPr="002156F2">
        <w:rPr>
          <w:lang w:val="en-GB"/>
        </w:rPr>
        <w:t xml:space="preserve">. </w:t>
      </w:r>
      <w:proofErr w:type="spellStart"/>
      <w:r w:rsidRPr="002156F2">
        <w:rPr>
          <w:lang w:val="en-GB"/>
        </w:rPr>
        <w:t>Mauris</w:t>
      </w:r>
      <w:proofErr w:type="spellEnd"/>
      <w:r w:rsidRPr="002156F2">
        <w:rPr>
          <w:lang w:val="en-GB"/>
        </w:rPr>
        <w:t xml:space="preserve"> et </w:t>
      </w:r>
      <w:proofErr w:type="spellStart"/>
      <w:proofErr w:type="gramStart"/>
      <w:r w:rsidRPr="002156F2">
        <w:rPr>
          <w:lang w:val="en-GB"/>
        </w:rPr>
        <w:t>orci.Aenean</w:t>
      </w:r>
      <w:proofErr w:type="spellEnd"/>
      <w:proofErr w:type="gram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nec</w:t>
      </w:r>
      <w:proofErr w:type="spellEnd"/>
      <w:r w:rsidRPr="002156F2">
        <w:rPr>
          <w:lang w:val="en-GB"/>
        </w:rPr>
        <w:t xml:space="preserve"> lorem. In </w:t>
      </w:r>
      <w:proofErr w:type="spellStart"/>
      <w:r w:rsidRPr="002156F2">
        <w:rPr>
          <w:lang w:val="en-GB"/>
        </w:rPr>
        <w:t>porttitor</w:t>
      </w:r>
      <w:proofErr w:type="spellEnd"/>
      <w:r w:rsidRPr="002156F2">
        <w:rPr>
          <w:lang w:val="en-GB"/>
        </w:rPr>
        <w:t xml:space="preserve">. </w:t>
      </w:r>
      <w:proofErr w:type="spellStart"/>
      <w:r w:rsidRPr="002156F2">
        <w:rPr>
          <w:lang w:val="en-GB"/>
        </w:rPr>
        <w:t>Donec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laoreet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nonummy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augue</w:t>
      </w:r>
      <w:proofErr w:type="spellEnd"/>
      <w:r w:rsidRPr="002156F2">
        <w:rPr>
          <w:lang w:val="en-GB"/>
        </w:rPr>
        <w:t>.</w:t>
      </w:r>
      <w:r w:rsidR="00A30E47">
        <w:rPr>
          <w:lang w:val="en-GB"/>
        </w:rPr>
        <w:br/>
      </w:r>
    </w:p>
    <w:p w14:paraId="2340FBF0" w14:textId="6DCF96C9" w:rsidR="00CD1DD7" w:rsidRPr="005D427A" w:rsidRDefault="00965015" w:rsidP="005D427A">
      <w:pPr>
        <w:pStyle w:val="2berschrift"/>
        <w:numPr>
          <w:ilvl w:val="1"/>
          <w:numId w:val="25"/>
        </w:numPr>
      </w:pPr>
      <w:bookmarkStart w:id="14" w:name="_Toc100914385"/>
      <w:bookmarkStart w:id="15" w:name="_Toc102475992"/>
      <w:bookmarkStart w:id="16" w:name="_Toc120260289"/>
      <w:bookmarkStart w:id="17" w:name="_Toc120261357"/>
      <w:bookmarkStart w:id="18" w:name="_Toc137024481"/>
      <w:r w:rsidRPr="005D427A">
        <w:t>Unterüberschrift</w:t>
      </w:r>
      <w:bookmarkEnd w:id="14"/>
      <w:bookmarkEnd w:id="15"/>
      <w:bookmarkEnd w:id="16"/>
      <w:bookmarkEnd w:id="17"/>
      <w:bookmarkEnd w:id="18"/>
    </w:p>
    <w:p w14:paraId="0DD1FE8A" w14:textId="6AC3D268" w:rsidR="00965015" w:rsidRPr="00D24FE5" w:rsidRDefault="00965015" w:rsidP="005D427A">
      <w:pPr>
        <w:pStyle w:val="Flietext"/>
        <w:rPr>
          <w:lang w:val="en-GB"/>
        </w:rPr>
      </w:pPr>
      <w:r w:rsidRPr="00D24FE5">
        <w:rPr>
          <w:lang w:val="en-GB"/>
        </w:rPr>
        <w:t xml:space="preserve">Lorem ipsum </w:t>
      </w:r>
      <w:proofErr w:type="spellStart"/>
      <w:r w:rsidRPr="00D24FE5">
        <w:rPr>
          <w:lang w:val="en-GB"/>
        </w:rPr>
        <w:t>dolor</w:t>
      </w:r>
      <w:proofErr w:type="spellEnd"/>
      <w:r w:rsidRPr="00D24FE5">
        <w:rPr>
          <w:lang w:val="en-GB"/>
        </w:rPr>
        <w:t xml:space="preserve"> sit </w:t>
      </w:r>
      <w:proofErr w:type="spellStart"/>
      <w:r w:rsidRPr="00D24FE5">
        <w:rPr>
          <w:lang w:val="en-GB"/>
        </w:rPr>
        <w:t>amet</w:t>
      </w:r>
      <w:proofErr w:type="spellEnd"/>
      <w:r w:rsidRPr="00D24FE5">
        <w:rPr>
          <w:lang w:val="en-GB"/>
        </w:rPr>
        <w:t xml:space="preserve">, </w:t>
      </w:r>
      <w:proofErr w:type="spellStart"/>
      <w:r w:rsidRPr="00D24FE5">
        <w:rPr>
          <w:lang w:val="en-GB"/>
        </w:rPr>
        <w:t>consectetuer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adipiscing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elit</w:t>
      </w:r>
      <w:proofErr w:type="spellEnd"/>
      <w:r w:rsidRPr="00D24FE5">
        <w:rPr>
          <w:lang w:val="en-GB"/>
        </w:rPr>
        <w:t xml:space="preserve">. Maecenas </w:t>
      </w:r>
      <w:proofErr w:type="spellStart"/>
      <w:r w:rsidRPr="00D24FE5">
        <w:rPr>
          <w:lang w:val="en-GB"/>
        </w:rPr>
        <w:t>porttitor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congue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massa</w:t>
      </w:r>
      <w:proofErr w:type="spellEnd"/>
      <w:r w:rsidRPr="00D24FE5">
        <w:rPr>
          <w:lang w:val="en-GB"/>
        </w:rPr>
        <w:t xml:space="preserve">. </w:t>
      </w:r>
      <w:proofErr w:type="spellStart"/>
      <w:r w:rsidRPr="00D24FE5">
        <w:rPr>
          <w:lang w:val="en-GB"/>
        </w:rPr>
        <w:t>Fusce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posuere</w:t>
      </w:r>
      <w:proofErr w:type="spellEnd"/>
      <w:r w:rsidRPr="00D24FE5">
        <w:rPr>
          <w:lang w:val="en-GB"/>
        </w:rPr>
        <w:t xml:space="preserve">, magna </w:t>
      </w:r>
      <w:proofErr w:type="spellStart"/>
      <w:r w:rsidRPr="00D24FE5">
        <w:rPr>
          <w:lang w:val="en-GB"/>
        </w:rPr>
        <w:t>sed</w:t>
      </w:r>
      <w:proofErr w:type="spellEnd"/>
      <w:r w:rsidRPr="00D24FE5">
        <w:rPr>
          <w:lang w:val="en-GB"/>
        </w:rPr>
        <w:t xml:space="preserve"> pulvinar </w:t>
      </w:r>
      <w:proofErr w:type="spellStart"/>
      <w:r w:rsidRPr="00D24FE5">
        <w:rPr>
          <w:lang w:val="en-GB"/>
        </w:rPr>
        <w:t>ultricies</w:t>
      </w:r>
      <w:proofErr w:type="spellEnd"/>
      <w:r w:rsidRPr="00D24FE5">
        <w:rPr>
          <w:lang w:val="en-GB"/>
        </w:rPr>
        <w:t xml:space="preserve">, </w:t>
      </w:r>
      <w:proofErr w:type="spellStart"/>
      <w:r w:rsidRPr="00D24FE5">
        <w:rPr>
          <w:lang w:val="en-GB"/>
        </w:rPr>
        <w:t>purus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lectus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malesuada</w:t>
      </w:r>
      <w:proofErr w:type="spellEnd"/>
      <w:r w:rsidRPr="00D24FE5">
        <w:rPr>
          <w:lang w:val="en-GB"/>
        </w:rPr>
        <w:t xml:space="preserve"> libero, sit </w:t>
      </w:r>
      <w:proofErr w:type="spellStart"/>
      <w:r w:rsidRPr="00D24FE5">
        <w:rPr>
          <w:lang w:val="en-GB"/>
        </w:rPr>
        <w:t>amet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commodo</w:t>
      </w:r>
      <w:proofErr w:type="spellEnd"/>
      <w:r w:rsidRPr="00D24FE5">
        <w:rPr>
          <w:lang w:val="en-GB"/>
        </w:rPr>
        <w:t xml:space="preserve"> magna </w:t>
      </w:r>
      <w:proofErr w:type="spellStart"/>
      <w:r w:rsidRPr="00D24FE5">
        <w:rPr>
          <w:lang w:val="en-GB"/>
        </w:rPr>
        <w:t>eros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quis</w:t>
      </w:r>
      <w:proofErr w:type="spellEnd"/>
      <w:r w:rsidRPr="00D24FE5">
        <w:rPr>
          <w:lang w:val="en-GB"/>
        </w:rPr>
        <w:t xml:space="preserve"> </w:t>
      </w:r>
      <w:proofErr w:type="spellStart"/>
      <w:r w:rsidRPr="00D24FE5">
        <w:rPr>
          <w:lang w:val="en-GB"/>
        </w:rPr>
        <w:t>urna</w:t>
      </w:r>
      <w:proofErr w:type="spellEnd"/>
      <w:r w:rsidRPr="00D24FE5">
        <w:rPr>
          <w:lang w:val="en-GB"/>
        </w:rPr>
        <w:t>.</w:t>
      </w:r>
    </w:p>
    <w:p w14:paraId="4C1E9A1F" w14:textId="4682E670" w:rsidR="00965015" w:rsidRPr="00A30E47" w:rsidRDefault="00965015" w:rsidP="005D427A">
      <w:pPr>
        <w:pStyle w:val="Flietext"/>
        <w:rPr>
          <w:lang w:val="en-GB"/>
        </w:rPr>
      </w:pPr>
    </w:p>
    <w:p w14:paraId="45A0E4CC" w14:textId="3BF9849B" w:rsidR="005D427A" w:rsidRPr="005D427A" w:rsidRDefault="005D427A" w:rsidP="005D427A">
      <w:pPr>
        <w:pStyle w:val="2berschrift"/>
        <w:numPr>
          <w:ilvl w:val="1"/>
          <w:numId w:val="25"/>
        </w:numPr>
      </w:pPr>
      <w:bookmarkStart w:id="19" w:name="_Toc120261358"/>
      <w:bookmarkStart w:id="20" w:name="_Toc137024482"/>
      <w:r w:rsidRPr="005D427A">
        <w:t>Unterüberschrift</w:t>
      </w:r>
      <w:bookmarkEnd w:id="19"/>
      <w:bookmarkEnd w:id="20"/>
    </w:p>
    <w:p w14:paraId="19ED1DB7" w14:textId="77777777" w:rsidR="00CD1DD7" w:rsidRPr="00D25D1C" w:rsidRDefault="00965015" w:rsidP="005D427A">
      <w:pPr>
        <w:pStyle w:val="Flietext"/>
        <w:rPr>
          <w:lang w:val="en-GB"/>
        </w:rPr>
      </w:pPr>
      <w:r w:rsidRPr="00D25D1C">
        <w:rPr>
          <w:lang w:val="en-GB"/>
        </w:rPr>
        <w:t>consectetuer adipiscing elit. Maecenas porttitor congue massa. Fusce posuere, magna sed pulvinar ultricies, purus lectus malesuada libero, sit amet commodo magna eros quis urna.</w:t>
      </w:r>
    </w:p>
    <w:p w14:paraId="48531075" w14:textId="77777777" w:rsidR="005D427A" w:rsidRPr="00D25D1C" w:rsidRDefault="005D427A" w:rsidP="005D427A">
      <w:pPr>
        <w:pStyle w:val="Flietext"/>
        <w:rPr>
          <w:lang w:val="en-GB"/>
        </w:rPr>
        <w:sectPr w:rsidR="005D427A" w:rsidRPr="00D25D1C" w:rsidSect="00CD1DD7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851" w:right="1134" w:bottom="851" w:left="1418" w:header="708" w:footer="708" w:gutter="0"/>
          <w:cols w:space="708"/>
          <w:titlePg/>
          <w:docGrid w:linePitch="360"/>
        </w:sectPr>
      </w:pPr>
    </w:p>
    <w:p w14:paraId="29031A43" w14:textId="56850664" w:rsidR="00CD1DD7" w:rsidRPr="00D25D1C" w:rsidRDefault="00CD1DD7" w:rsidP="005D427A">
      <w:pPr>
        <w:pStyle w:val="Flietext"/>
        <w:rPr>
          <w:lang w:val="en-GB"/>
        </w:rPr>
      </w:pPr>
    </w:p>
    <w:p w14:paraId="3A628574" w14:textId="787A131F" w:rsidR="00CD1DD7" w:rsidRDefault="00CD1DD7" w:rsidP="005D427A">
      <w:pPr>
        <w:pStyle w:val="berschrift1"/>
        <w:rPr>
          <w:lang w:val="en-GB"/>
        </w:rPr>
      </w:pPr>
      <w:bookmarkStart w:id="21" w:name="_Toc120261359"/>
      <w:bookmarkStart w:id="22" w:name="_Toc137024483"/>
      <w:proofErr w:type="spellStart"/>
      <w:r>
        <w:rPr>
          <w:lang w:val="en-GB"/>
        </w:rPr>
        <w:t>Abschnitt</w:t>
      </w:r>
      <w:proofErr w:type="spellEnd"/>
      <w:r>
        <w:rPr>
          <w:lang w:val="en-GB"/>
        </w:rPr>
        <w:t xml:space="preserve"> 2</w:t>
      </w:r>
      <w:bookmarkEnd w:id="21"/>
      <w:bookmarkEnd w:id="22"/>
    </w:p>
    <w:p w14:paraId="603E076C" w14:textId="77777777" w:rsidR="00CD1DD7" w:rsidRPr="002156F2" w:rsidRDefault="00CD1DD7" w:rsidP="007F53FE">
      <w:pPr>
        <w:pStyle w:val="Flietext"/>
        <w:rPr>
          <w:lang w:val="en-GB"/>
        </w:rPr>
      </w:pPr>
      <w:r w:rsidRPr="002156F2">
        <w:rPr>
          <w:lang w:val="en-GB"/>
        </w:rPr>
        <w:t xml:space="preserve">Lorem ipsum </w:t>
      </w:r>
      <w:proofErr w:type="spellStart"/>
      <w:r w:rsidRPr="002156F2">
        <w:rPr>
          <w:lang w:val="en-GB"/>
        </w:rPr>
        <w:t>dolor</w:t>
      </w:r>
      <w:proofErr w:type="spellEnd"/>
      <w:r w:rsidRPr="002156F2">
        <w:rPr>
          <w:lang w:val="en-GB"/>
        </w:rPr>
        <w:t xml:space="preserve"> sit </w:t>
      </w:r>
      <w:proofErr w:type="spellStart"/>
      <w:r w:rsidRPr="002156F2">
        <w:rPr>
          <w:lang w:val="en-GB"/>
        </w:rPr>
        <w:t>amet</w:t>
      </w:r>
      <w:proofErr w:type="spellEnd"/>
      <w:r w:rsidRPr="002156F2">
        <w:rPr>
          <w:lang w:val="en-GB"/>
        </w:rPr>
        <w:t xml:space="preserve">, </w:t>
      </w:r>
      <w:proofErr w:type="spellStart"/>
      <w:r w:rsidRPr="002156F2">
        <w:rPr>
          <w:lang w:val="en-GB"/>
        </w:rPr>
        <w:t>consectetuer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adipiscing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elit</w:t>
      </w:r>
      <w:proofErr w:type="spellEnd"/>
      <w:r w:rsidRPr="002156F2">
        <w:rPr>
          <w:lang w:val="en-GB"/>
        </w:rPr>
        <w:t xml:space="preserve">. Maecenas </w:t>
      </w:r>
      <w:proofErr w:type="spellStart"/>
      <w:r w:rsidRPr="002156F2">
        <w:rPr>
          <w:lang w:val="en-GB"/>
        </w:rPr>
        <w:t>porttitor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congue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massa</w:t>
      </w:r>
      <w:proofErr w:type="spellEnd"/>
      <w:r w:rsidRPr="002156F2">
        <w:rPr>
          <w:lang w:val="en-GB"/>
        </w:rPr>
        <w:t xml:space="preserve">. </w:t>
      </w:r>
      <w:proofErr w:type="spellStart"/>
      <w:r w:rsidRPr="002156F2">
        <w:rPr>
          <w:lang w:val="en-GB"/>
        </w:rPr>
        <w:t>Fusce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posuere</w:t>
      </w:r>
      <w:proofErr w:type="spellEnd"/>
      <w:r w:rsidRPr="002156F2">
        <w:rPr>
          <w:lang w:val="en-GB"/>
        </w:rPr>
        <w:t xml:space="preserve">, magna </w:t>
      </w:r>
      <w:proofErr w:type="spellStart"/>
      <w:r w:rsidRPr="002156F2">
        <w:rPr>
          <w:lang w:val="en-GB"/>
        </w:rPr>
        <w:t>sed</w:t>
      </w:r>
      <w:proofErr w:type="spellEnd"/>
      <w:r w:rsidRPr="002156F2">
        <w:rPr>
          <w:lang w:val="en-GB"/>
        </w:rPr>
        <w:t xml:space="preserve"> pulvinar </w:t>
      </w:r>
      <w:proofErr w:type="spellStart"/>
      <w:r w:rsidRPr="002156F2">
        <w:rPr>
          <w:lang w:val="en-GB"/>
        </w:rPr>
        <w:t>ultricies</w:t>
      </w:r>
      <w:proofErr w:type="spellEnd"/>
      <w:r w:rsidRPr="002156F2">
        <w:rPr>
          <w:lang w:val="en-GB"/>
        </w:rPr>
        <w:t xml:space="preserve">, </w:t>
      </w:r>
      <w:proofErr w:type="spellStart"/>
      <w:r w:rsidRPr="002156F2">
        <w:rPr>
          <w:lang w:val="en-GB"/>
        </w:rPr>
        <w:t>purus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lectus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malesuada</w:t>
      </w:r>
      <w:proofErr w:type="spellEnd"/>
      <w:r w:rsidRPr="002156F2">
        <w:rPr>
          <w:lang w:val="en-GB"/>
        </w:rPr>
        <w:t xml:space="preserve"> libero, sit </w:t>
      </w:r>
      <w:proofErr w:type="spellStart"/>
      <w:r w:rsidRPr="002156F2">
        <w:rPr>
          <w:lang w:val="en-GB"/>
        </w:rPr>
        <w:t>amet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commodo</w:t>
      </w:r>
      <w:proofErr w:type="spellEnd"/>
      <w:r w:rsidRPr="002156F2">
        <w:rPr>
          <w:lang w:val="en-GB"/>
        </w:rPr>
        <w:t xml:space="preserve"> magna </w:t>
      </w:r>
      <w:proofErr w:type="spellStart"/>
      <w:r w:rsidRPr="002156F2">
        <w:rPr>
          <w:lang w:val="en-GB"/>
        </w:rPr>
        <w:t>eros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quis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urna</w:t>
      </w:r>
      <w:proofErr w:type="spellEnd"/>
      <w:r w:rsidRPr="002156F2">
        <w:rPr>
          <w:lang w:val="en-GB"/>
        </w:rPr>
        <w:t>.</w:t>
      </w:r>
    </w:p>
    <w:p w14:paraId="53F34133" w14:textId="095DA62D" w:rsidR="007F53FE" w:rsidRDefault="00CD1DD7" w:rsidP="007F53FE">
      <w:pPr>
        <w:pStyle w:val="Flietext"/>
        <w:rPr>
          <w:lang w:val="en-GB"/>
        </w:rPr>
      </w:pPr>
      <w:r w:rsidRPr="002156F2">
        <w:rPr>
          <w:lang w:val="en-GB"/>
        </w:rPr>
        <w:t xml:space="preserve">Nunc </w:t>
      </w:r>
      <w:proofErr w:type="spellStart"/>
      <w:r w:rsidRPr="002156F2">
        <w:rPr>
          <w:lang w:val="en-GB"/>
        </w:rPr>
        <w:t>viverra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imperdiet</w:t>
      </w:r>
      <w:proofErr w:type="spellEnd"/>
      <w:r w:rsidRPr="002156F2">
        <w:rPr>
          <w:lang w:val="en-GB"/>
        </w:rPr>
        <w:t xml:space="preserve"> </w:t>
      </w:r>
      <w:proofErr w:type="spellStart"/>
      <w:r w:rsidRPr="002156F2">
        <w:rPr>
          <w:lang w:val="en-GB"/>
        </w:rPr>
        <w:t>enim</w:t>
      </w:r>
      <w:proofErr w:type="spellEnd"/>
      <w:r w:rsidRPr="002156F2">
        <w:rPr>
          <w:lang w:val="en-GB"/>
        </w:rPr>
        <w:t xml:space="preserve">. </w:t>
      </w:r>
      <w:proofErr w:type="spellStart"/>
      <w:r w:rsidRPr="002156F2">
        <w:rPr>
          <w:lang w:val="en-GB"/>
        </w:rPr>
        <w:t>Fusce</w:t>
      </w:r>
      <w:proofErr w:type="spellEnd"/>
      <w:r w:rsidRPr="002156F2">
        <w:rPr>
          <w:lang w:val="en-GB"/>
        </w:rPr>
        <w:t xml:space="preserve"> est. </w:t>
      </w:r>
      <w:proofErr w:type="spellStart"/>
      <w:r w:rsidRPr="002156F2">
        <w:rPr>
          <w:lang w:val="en-GB"/>
        </w:rPr>
        <w:t>Vivamus</w:t>
      </w:r>
      <w:proofErr w:type="spellEnd"/>
      <w:r w:rsidRPr="002156F2">
        <w:rPr>
          <w:lang w:val="en-GB"/>
        </w:rPr>
        <w:t xml:space="preserve"> a </w:t>
      </w:r>
      <w:proofErr w:type="spellStart"/>
      <w:r w:rsidRPr="002156F2">
        <w:rPr>
          <w:lang w:val="en-GB"/>
        </w:rPr>
        <w:t>tellus</w:t>
      </w:r>
      <w:proofErr w:type="spellEnd"/>
      <w:r w:rsidRPr="002156F2">
        <w:rPr>
          <w:lang w:val="en-GB"/>
        </w:rPr>
        <w:t>.</w:t>
      </w:r>
    </w:p>
    <w:p w14:paraId="2A828590" w14:textId="77777777" w:rsidR="00956DE9" w:rsidRDefault="00956DE9" w:rsidP="007F53FE">
      <w:pPr>
        <w:pStyle w:val="2berschrift"/>
        <w:spacing w:line="259" w:lineRule="auto"/>
        <w:rPr>
          <w:lang w:val="en-GB"/>
        </w:rPr>
      </w:pPr>
    </w:p>
    <w:p w14:paraId="7D106D3F" w14:textId="68BCB542" w:rsidR="007F53FE" w:rsidRDefault="007F53FE" w:rsidP="007F53FE">
      <w:pPr>
        <w:pStyle w:val="2berschrift"/>
        <w:spacing w:line="259" w:lineRule="auto"/>
        <w:rPr>
          <w:lang w:val="en-GB"/>
        </w:rPr>
      </w:pPr>
      <w:bookmarkStart w:id="23" w:name="_Toc137024484"/>
      <w:r>
        <w:rPr>
          <w:lang w:val="en-GB"/>
        </w:rPr>
        <w:t>Take-Home-Message</w:t>
      </w:r>
      <w:bookmarkEnd w:id="23"/>
    </w:p>
    <w:p w14:paraId="17150667" w14:textId="77777777" w:rsidR="007F53FE" w:rsidRPr="007463B6" w:rsidRDefault="007F53FE" w:rsidP="007F53FE">
      <w:pPr>
        <w:pStyle w:val="TakeHomeMessageFlietext"/>
        <w:rPr>
          <w:lang w:val="de-DE"/>
        </w:rPr>
      </w:pPr>
      <w:r w:rsidRPr="00E31F2F">
        <w:t xml:space="preserve">Maecenas </w:t>
      </w:r>
      <w:proofErr w:type="spellStart"/>
      <w:r w:rsidRPr="00E31F2F">
        <w:t>porttitor</w:t>
      </w:r>
      <w:proofErr w:type="spellEnd"/>
      <w:r w:rsidRPr="00E31F2F">
        <w:t xml:space="preserve"> </w:t>
      </w:r>
      <w:proofErr w:type="spellStart"/>
      <w:r w:rsidRPr="00E31F2F">
        <w:t>congue</w:t>
      </w:r>
      <w:proofErr w:type="spellEnd"/>
      <w:r w:rsidRPr="00E31F2F">
        <w:t xml:space="preserve"> </w:t>
      </w:r>
      <w:proofErr w:type="spellStart"/>
      <w:r w:rsidRPr="00E31F2F">
        <w:t>massa</w:t>
      </w:r>
      <w:proofErr w:type="spellEnd"/>
      <w:r w:rsidRPr="00E31F2F">
        <w:t xml:space="preserve">. </w:t>
      </w:r>
      <w:proofErr w:type="spellStart"/>
      <w:r w:rsidRPr="00E31F2F">
        <w:t>Fusce</w:t>
      </w:r>
      <w:proofErr w:type="spellEnd"/>
      <w:r w:rsidRPr="00E31F2F">
        <w:t xml:space="preserve"> </w:t>
      </w:r>
      <w:proofErr w:type="spellStart"/>
      <w:r w:rsidRPr="00E31F2F">
        <w:t>posuere</w:t>
      </w:r>
      <w:proofErr w:type="spellEnd"/>
      <w:r w:rsidRPr="00E31F2F">
        <w:t xml:space="preserve">, magna </w:t>
      </w:r>
      <w:proofErr w:type="spellStart"/>
      <w:r w:rsidRPr="00E31F2F">
        <w:t>sed</w:t>
      </w:r>
      <w:proofErr w:type="spellEnd"/>
      <w:r w:rsidRPr="00E31F2F">
        <w:t xml:space="preserve"> pulvinar </w:t>
      </w:r>
      <w:proofErr w:type="spellStart"/>
      <w:r w:rsidRPr="00E31F2F">
        <w:t>ultricies</w:t>
      </w:r>
      <w:proofErr w:type="spellEnd"/>
      <w:r w:rsidRPr="00E31F2F">
        <w:t xml:space="preserve">, </w:t>
      </w:r>
      <w:proofErr w:type="spellStart"/>
      <w:r w:rsidRPr="00E31F2F">
        <w:t>purus</w:t>
      </w:r>
      <w:proofErr w:type="spellEnd"/>
      <w:r w:rsidRPr="00E31F2F">
        <w:t xml:space="preserve"> </w:t>
      </w:r>
      <w:proofErr w:type="spellStart"/>
      <w:r w:rsidRPr="00E31F2F">
        <w:t>lectus</w:t>
      </w:r>
      <w:proofErr w:type="spellEnd"/>
      <w:r w:rsidRPr="00E31F2F">
        <w:t xml:space="preserve"> </w:t>
      </w:r>
      <w:proofErr w:type="spellStart"/>
      <w:r w:rsidRPr="00E31F2F">
        <w:t>malesuada</w:t>
      </w:r>
      <w:proofErr w:type="spellEnd"/>
      <w:r w:rsidRPr="00E31F2F">
        <w:t xml:space="preserve"> libero, sit </w:t>
      </w:r>
      <w:proofErr w:type="spellStart"/>
      <w:r w:rsidRPr="00E31F2F">
        <w:t>amet</w:t>
      </w:r>
      <w:proofErr w:type="spellEnd"/>
      <w:r w:rsidRPr="00E31F2F">
        <w:t xml:space="preserve"> </w:t>
      </w:r>
      <w:proofErr w:type="spellStart"/>
      <w:r w:rsidRPr="00E31F2F">
        <w:t>commodo</w:t>
      </w:r>
      <w:proofErr w:type="spellEnd"/>
      <w:r w:rsidRPr="00E31F2F">
        <w:t xml:space="preserve"> magna </w:t>
      </w:r>
      <w:proofErr w:type="spellStart"/>
      <w:r w:rsidRPr="00E31F2F">
        <w:t>eros</w:t>
      </w:r>
      <w:proofErr w:type="spellEnd"/>
      <w:r w:rsidRPr="00E31F2F">
        <w:t xml:space="preserve"> </w:t>
      </w:r>
      <w:proofErr w:type="spellStart"/>
      <w:r w:rsidRPr="00E31F2F">
        <w:t>quis</w:t>
      </w:r>
      <w:proofErr w:type="spellEnd"/>
      <w:r w:rsidRPr="00E31F2F">
        <w:t xml:space="preserve"> </w:t>
      </w:r>
      <w:proofErr w:type="spellStart"/>
      <w:r w:rsidRPr="00E31F2F">
        <w:t>urna</w:t>
      </w:r>
      <w:proofErr w:type="spellEnd"/>
      <w:r w:rsidRPr="00E31F2F">
        <w:t xml:space="preserve">. </w:t>
      </w:r>
      <w:r w:rsidRPr="007463B6">
        <w:rPr>
          <w:lang w:val="de-DE"/>
        </w:rPr>
        <w:t xml:space="preserve">Lorem ipsum dolor sit amet, consectetuer adipiscing elit. </w:t>
      </w:r>
    </w:p>
    <w:p w14:paraId="4E8C66E9" w14:textId="77777777" w:rsidR="007F53FE" w:rsidRPr="007463B6" w:rsidRDefault="007F53FE" w:rsidP="007F53FE">
      <w:pPr>
        <w:pStyle w:val="Flietext"/>
        <w:rPr>
          <w:lang w:eastAsia="de-DE"/>
        </w:rPr>
      </w:pPr>
    </w:p>
    <w:p w14:paraId="588C4F88" w14:textId="77777777" w:rsidR="005D427A" w:rsidRDefault="005D427A">
      <w:pPr>
        <w:rPr>
          <w:szCs w:val="24"/>
        </w:rPr>
      </w:pPr>
      <w:r>
        <w:br w:type="page"/>
      </w:r>
    </w:p>
    <w:p w14:paraId="59EDB6E6" w14:textId="5FEB14DD" w:rsidR="006E555F" w:rsidRDefault="000518B6" w:rsidP="005D427A">
      <w:pPr>
        <w:pStyle w:val="Flietext"/>
        <w:rPr>
          <w:rStyle w:val="berschrift1Zchn"/>
          <w:color w:val="FFFFFF" w:themeColor="background1"/>
        </w:rPr>
      </w:pPr>
      <w:r>
        <w:lastRenderedPageBreak/>
        <w:br/>
      </w:r>
    </w:p>
    <w:p w14:paraId="04C7F7AF" w14:textId="77777777" w:rsidR="00571DA6" w:rsidRDefault="004C016F" w:rsidP="00670FC6">
      <w:pPr>
        <w:pStyle w:val="StandarttextmitAufzhlung"/>
        <w:numPr>
          <w:ilvl w:val="0"/>
          <w:numId w:val="0"/>
        </w:numPr>
        <w:spacing w:line="360" w:lineRule="auto"/>
        <w:rPr>
          <w:rFonts w:asciiTheme="minorHAnsi" w:eastAsiaTheme="minorHAnsi" w:hAnsiTheme="minorHAnsi"/>
          <w:b/>
          <w:sz w:val="22"/>
          <w:szCs w:val="22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A4DA676" wp14:editId="0C16DEC6">
                <wp:simplePos x="0" y="0"/>
                <wp:positionH relativeFrom="column">
                  <wp:posOffset>-4023360</wp:posOffset>
                </wp:positionH>
                <wp:positionV relativeFrom="paragraph">
                  <wp:posOffset>5478780</wp:posOffset>
                </wp:positionV>
                <wp:extent cx="2011680" cy="2072640"/>
                <wp:effectExtent l="0" t="0" r="7620" b="3810"/>
                <wp:wrapNone/>
                <wp:docPr id="29" name="Ellipse 2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1680" cy="2072640"/>
                        </a:xfrm>
                        <a:prstGeom prst="ellipse">
                          <a:avLst/>
                        </a:prstGeom>
                        <a:solidFill>
                          <a:srgbClr val="DADCDC">
                            <a:alpha val="45882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73BEECCF" id="Ellipse 29" o:spid="_x0000_s1026" alt="&quot;&quot;" style="position:absolute;margin-left:-316.8pt;margin-top:431.4pt;width:158.4pt;height:163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" fillcolor="#dadcdc" stroked="f" strokeweight="1pt">
                <v:fill opacity="30069f"/>
                <v:stroke joinstyle="miter"/>
              </v:oval>
            </w:pict>
          </mc:Fallback>
        </mc:AlternateContent>
      </w:r>
    </w:p>
    <w:sdt>
      <w:sdtPr>
        <w:rPr>
          <w:rFonts w:asciiTheme="minorHAnsi" w:hAnsiTheme="minorHAnsi"/>
          <w:sz w:val="22"/>
          <w:szCs w:val="22"/>
        </w:rPr>
        <w:id w:val="339895911"/>
        <w:docPartObj>
          <w:docPartGallery w:val="Bibliographies"/>
          <w:docPartUnique/>
        </w:docPartObj>
      </w:sdtPr>
      <w:sdtEndPr>
        <w:rPr>
          <w:rFonts w:ascii="Arial Narrow" w:hAnsi="Arial Narrow"/>
          <w:sz w:val="24"/>
          <w:szCs w:val="20"/>
        </w:rPr>
      </w:sdtEndPr>
      <w:sdtContent>
        <w:p w14:paraId="492E8B28" w14:textId="38CBFD7A" w:rsidR="000D16B7" w:rsidRDefault="000D16B7" w:rsidP="005D427A">
          <w:pPr>
            <w:pStyle w:val="Flietext"/>
          </w:pPr>
          <w:r w:rsidRPr="003650B9">
            <w:rPr>
              <w:rStyle w:val="berschrift1Zchn"/>
            </w:rPr>
            <w:t>Literaturverzeichnis</w:t>
          </w:r>
        </w:p>
        <w:sdt>
          <w:sdtPr>
            <w:id w:val="111145805"/>
            <w:bibliography/>
          </w:sdtPr>
          <w:sdtEndPr/>
          <w:sdtContent>
            <w:p w14:paraId="169CED61" w14:textId="2B30F97F" w:rsidR="000D16B7" w:rsidRPr="000D16B7" w:rsidRDefault="000D16B7" w:rsidP="00670FC6">
              <w:pPr>
                <w:spacing w:line="360" w:lineRule="auto"/>
              </w:pPr>
              <w:r>
                <w:fldChar w:fldCharType="begin"/>
              </w:r>
              <w:r>
                <w:instrText>BIBLIOGRAPHY</w:instrText>
              </w:r>
              <w:r>
                <w:fldChar w:fldCharType="separate"/>
              </w:r>
              <w:r w:rsidR="005A2847">
                <w:rPr>
                  <w:b/>
                  <w:bCs/>
                  <w:noProof/>
                </w:rPr>
                <w:t>Im aktuellen Dokument sind keine Quellen vorhanden.</w:t>
              </w:r>
              <w:r>
                <w:rPr>
                  <w:b/>
                  <w:bCs/>
                </w:rPr>
                <w:fldChar w:fldCharType="end"/>
              </w:r>
            </w:p>
          </w:sdtContent>
        </w:sdt>
      </w:sdtContent>
    </w:sdt>
    <w:sectPr w:rsidR="000D16B7" w:rsidRPr="000D16B7" w:rsidSect="00CD1DD7">
      <w:pgSz w:w="11906" w:h="16838"/>
      <w:pgMar w:top="851" w:right="1134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EE4F4F" w14:textId="77777777" w:rsidR="00365763" w:rsidRDefault="00365763" w:rsidP="00D120C7">
      <w:pPr>
        <w:spacing w:after="0" w:line="240" w:lineRule="auto"/>
      </w:pPr>
      <w:r>
        <w:separator/>
      </w:r>
    </w:p>
  </w:endnote>
  <w:endnote w:type="continuationSeparator" w:id="0">
    <w:p w14:paraId="3E238ECA" w14:textId="77777777" w:rsidR="00365763" w:rsidRDefault="00365763" w:rsidP="00D120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 Condensed">
    <w:panose1 w:val="020B0706030502050204"/>
    <w:charset w:val="00"/>
    <w:family w:val="swiss"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A6693C" w14:textId="13F13836" w:rsidR="0070665E" w:rsidRDefault="00D24FE5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732DB12" wp14:editId="10764A81">
              <wp:simplePos x="0" y="0"/>
              <wp:positionH relativeFrom="leftMargin">
                <wp:posOffset>656590</wp:posOffset>
              </wp:positionH>
              <wp:positionV relativeFrom="bottomMargin">
                <wp:posOffset>47625</wp:posOffset>
              </wp:positionV>
              <wp:extent cx="714375" cy="847725"/>
              <wp:effectExtent l="0" t="0" r="0" b="9525"/>
              <wp:wrapNone/>
              <wp:docPr id="34" name="Rechteck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14375" cy="8477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sz w:val="48"/>
                              <w:szCs w:val="48"/>
                            </w:rPr>
                            <w:id w:val="-337773624"/>
                          </w:sdtPr>
                          <w:sdtEndPr>
                            <w:rPr>
                              <w:color w:val="707173"/>
                            </w:rPr>
                          </w:sdtEndPr>
                          <w:sdt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color w:val="707173"/>
                                  <w:sz w:val="48"/>
                                  <w:szCs w:val="48"/>
                                </w:rPr>
                                <w:id w:val="-2085828292"/>
                              </w:sdtPr>
                              <w:sdtEndPr/>
                              <w:sdtContent>
                                <w:p w14:paraId="5300B04A" w14:textId="77777777" w:rsidR="0070665E" w:rsidRPr="0070665E" w:rsidRDefault="0070665E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color w:val="707173"/>
                                      <w:sz w:val="48"/>
                                      <w:szCs w:val="48"/>
                                    </w:rPr>
                                  </w:pPr>
                                  <w:r w:rsidRPr="0070665E">
                                    <w:rPr>
                                      <w:rFonts w:ascii="Univers Condensed" w:eastAsiaTheme="minorEastAsia" w:hAnsi="Univers Condensed" w:cs="Times New Roman"/>
                                      <w:color w:val="707173"/>
                                      <w:sz w:val="22"/>
                                      <w:szCs w:val="22"/>
                                    </w:rPr>
                                    <w:fldChar w:fldCharType="begin"/>
                                  </w:r>
                                  <w:r w:rsidRPr="0070665E">
                                    <w:rPr>
                                      <w:rFonts w:ascii="Univers Condensed" w:hAnsi="Univers Condensed"/>
                                      <w:color w:val="707173"/>
                                    </w:rPr>
                                    <w:instrText>PAGE   \* MERGEFORMAT</w:instrText>
                                  </w:r>
                                  <w:r w:rsidRPr="0070665E">
                                    <w:rPr>
                                      <w:rFonts w:ascii="Univers Condensed" w:eastAsiaTheme="minorEastAsia" w:hAnsi="Univers Condensed" w:cs="Times New Roman"/>
                                      <w:color w:val="707173"/>
                                      <w:sz w:val="22"/>
                                      <w:szCs w:val="22"/>
                                    </w:rPr>
                                    <w:fldChar w:fldCharType="separate"/>
                                  </w:r>
                                  <w:r w:rsidRPr="0070665E">
                                    <w:rPr>
                                      <w:rFonts w:ascii="Univers Condensed" w:eastAsiaTheme="majorEastAsia" w:hAnsi="Univers Condensed" w:cstheme="majorBidi"/>
                                      <w:color w:val="707173"/>
                                      <w:sz w:val="48"/>
                                      <w:szCs w:val="48"/>
                                    </w:rPr>
                                    <w:t>2</w:t>
                                  </w:r>
                                  <w:r w:rsidRPr="0070665E">
                                    <w:rPr>
                                      <w:rFonts w:ascii="Univers Condensed" w:eastAsiaTheme="majorEastAsia" w:hAnsi="Univers Condensed" w:cstheme="majorBidi"/>
                                      <w:color w:val="707173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sdtContent>
                        </w:sdt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732DB12" id="Rechteck 34" o:spid="_x0000_s1026" style="position:absolute;margin-left:51.7pt;margin-top:3.75pt;width:56.25pt;height:66.75pt;z-index:25166438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" filled="f" stroked="f">
              <v:textbox>
                <w:txbxContent>
                  <w:sdt>
                    <w:sdtPr>
                      <w:rPr>
                        <w:rFonts w:asciiTheme="majorHAnsi" w:eastAsiaTheme="majorEastAsia" w:hAnsiTheme="majorHAnsi" w:cstheme="majorBidi"/>
                        <w:sz w:val="48"/>
                        <w:szCs w:val="48"/>
                      </w:rPr>
                      <w:id w:val="-337773624"/>
                    </w:sdtPr>
                    <w:sdtEndPr>
                      <w:rPr>
                        <w:color w:val="707173"/>
                      </w:rPr>
                    </w:sdtEndPr>
                    <w:sdt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color w:val="707173"/>
                            <w:sz w:val="48"/>
                            <w:szCs w:val="48"/>
                          </w:rPr>
                          <w:id w:val="-2085828292"/>
                        </w:sdtPr>
                        <w:sdtEndPr/>
                        <w:sdtContent>
                          <w:p w14:paraId="5300B04A" w14:textId="77777777" w:rsidR="0070665E" w:rsidRPr="0070665E" w:rsidRDefault="0070665E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color w:val="707173"/>
                                <w:sz w:val="48"/>
                                <w:szCs w:val="48"/>
                              </w:rPr>
                            </w:pPr>
                            <w:r w:rsidRPr="0070665E">
                              <w:rPr>
                                <w:rFonts w:ascii="Univers Condensed" w:eastAsiaTheme="minorEastAsia" w:hAnsi="Univers Condensed" w:cs="Times New Roman"/>
                                <w:color w:val="707173"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70665E">
                              <w:rPr>
                                <w:rFonts w:ascii="Univers Condensed" w:hAnsi="Univers Condensed"/>
                                <w:color w:val="707173"/>
                              </w:rPr>
                              <w:instrText>PAGE   \* MERGEFORMAT</w:instrText>
                            </w:r>
                            <w:r w:rsidRPr="0070665E">
                              <w:rPr>
                                <w:rFonts w:ascii="Univers Condensed" w:eastAsiaTheme="minorEastAsia" w:hAnsi="Univers Condensed" w:cs="Times New Roman"/>
                                <w:color w:val="707173"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Pr="0070665E">
                              <w:rPr>
                                <w:rFonts w:ascii="Univers Condensed" w:eastAsiaTheme="majorEastAsia" w:hAnsi="Univers Condensed" w:cstheme="majorBidi"/>
                                <w:color w:val="707173"/>
                                <w:sz w:val="48"/>
                                <w:szCs w:val="48"/>
                              </w:rPr>
                              <w:t>2</w:t>
                            </w:r>
                            <w:r w:rsidRPr="0070665E">
                              <w:rPr>
                                <w:rFonts w:ascii="Univers Condensed" w:eastAsiaTheme="majorEastAsia" w:hAnsi="Univers Condensed" w:cstheme="majorBidi"/>
                                <w:color w:val="707173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sdtContent>
                  </w:sdt>
                </w:txbxContent>
              </v:textbox>
              <w10:wrap anchorx="margin" anchory="margin"/>
            </v:rect>
          </w:pict>
        </mc:Fallback>
      </mc:AlternateContent>
    </w:r>
    <w:r w:rsidRPr="00D24FE5">
      <w:rPr>
        <w:noProof/>
      </w:rPr>
      <w:drawing>
        <wp:anchor distT="0" distB="0" distL="114300" distR="114300" simplePos="0" relativeHeight="251655165" behindDoc="1" locked="0" layoutInCell="1" allowOverlap="1" wp14:anchorId="6D547A27" wp14:editId="64189AD2">
          <wp:simplePos x="0" y="0"/>
          <wp:positionH relativeFrom="column">
            <wp:posOffset>-866775</wp:posOffset>
          </wp:positionH>
          <wp:positionV relativeFrom="paragraph">
            <wp:posOffset>-181610</wp:posOffset>
          </wp:positionV>
          <wp:extent cx="1181100" cy="773430"/>
          <wp:effectExtent l="57150" t="0" r="57150" b="121920"/>
          <wp:wrapTight wrapText="bothSides">
            <wp:wrapPolygon edited="0">
              <wp:start x="-697" y="0"/>
              <wp:lineTo x="-1045" y="0"/>
              <wp:lineTo x="-1045" y="24473"/>
              <wp:lineTo x="22297" y="24473"/>
              <wp:lineTo x="22297" y="8512"/>
              <wp:lineTo x="21948" y="532"/>
              <wp:lineTo x="21948" y="0"/>
              <wp:lineTo x="-697" y="0"/>
            </wp:wrapPolygon>
          </wp:wrapTight>
          <wp:docPr id="21" name="Grafik 36">
            <a:extLst xmlns:a="http://schemas.openxmlformats.org/drawingml/2006/main">
              <a:ext uri="{FF2B5EF4-FFF2-40B4-BE49-F238E27FC236}">
                <a16:creationId xmlns:a16="http://schemas.microsoft.com/office/drawing/2014/main" id="{4F3D2267-DE19-428A-88DF-856499A66B20}"/>
              </a:ext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Grafik 36">
                    <a:extLst>
                      <a:ext uri="{FF2B5EF4-FFF2-40B4-BE49-F238E27FC236}">
                        <a16:creationId xmlns:a16="http://schemas.microsoft.com/office/drawing/2014/main" id="{4F3D2267-DE19-428A-88DF-856499A66B20}"/>
                      </a:ex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45" b="3685"/>
                  <a:stretch/>
                </pic:blipFill>
                <pic:spPr>
                  <a:xfrm>
                    <a:off x="0" y="0"/>
                    <a:ext cx="1181100" cy="773430"/>
                  </a:xfrm>
                  <a:prstGeom prst="rect">
                    <a:avLst/>
                  </a:prstGeom>
                  <a:noFill/>
                  <a:effectLst>
                    <a:outerShdw blurRad="50800" dist="50800" dir="5400000" algn="ctr" rotWithShape="0">
                      <a:schemeClr val="bg1"/>
                    </a:outerShdw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24FE5">
      <w:rPr>
        <w:noProof/>
      </w:rPr>
      <mc:AlternateContent>
        <mc:Choice Requires="wps">
          <w:drawing>
            <wp:anchor distT="0" distB="0" distL="114300" distR="114300" simplePos="0" relativeHeight="251656190" behindDoc="0" locked="0" layoutInCell="1" allowOverlap="1" wp14:anchorId="2E569D44" wp14:editId="1EF8525E">
              <wp:simplePos x="0" y="0"/>
              <wp:positionH relativeFrom="column">
                <wp:posOffset>81280</wp:posOffset>
              </wp:positionH>
              <wp:positionV relativeFrom="paragraph">
                <wp:posOffset>282575</wp:posOffset>
              </wp:positionV>
              <wp:extent cx="8002270" cy="367665"/>
              <wp:effectExtent l="0" t="0" r="0" b="0"/>
              <wp:wrapNone/>
              <wp:docPr id="8" name="Freihandform: Form 2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002270" cy="367665"/>
                      </a:xfrm>
                      <a:custGeom>
                        <a:avLst/>
                        <a:gdLst>
                          <a:gd name="connsiteX0" fmla="*/ 346434 w 8002828"/>
                          <a:gd name="connsiteY0" fmla="*/ 0 h 368181"/>
                          <a:gd name="connsiteX1" fmla="*/ 5072302 w 8002828"/>
                          <a:gd name="connsiteY1" fmla="*/ 0 h 368181"/>
                          <a:gd name="connsiteX2" fmla="*/ 8002828 w 8002828"/>
                          <a:gd name="connsiteY2" fmla="*/ 0 h 368181"/>
                          <a:gd name="connsiteX3" fmla="*/ 8002828 w 8002828"/>
                          <a:gd name="connsiteY3" fmla="*/ 368181 h 368181"/>
                          <a:gd name="connsiteX4" fmla="*/ 0 w 8002828"/>
                          <a:gd name="connsiteY4" fmla="*/ 368181 h 368181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8002828" h="368181">
                            <a:moveTo>
                              <a:pt x="346434" y="0"/>
                            </a:moveTo>
                            <a:lnTo>
                              <a:pt x="5072302" y="0"/>
                            </a:lnTo>
                            <a:lnTo>
                              <a:pt x="8002828" y="0"/>
                            </a:lnTo>
                            <a:lnTo>
                              <a:pt x="8002828" y="368181"/>
                            </a:lnTo>
                            <a:lnTo>
                              <a:pt x="0" y="368181"/>
                            </a:lnTo>
                            <a:close/>
                          </a:path>
                        </a:pathLst>
                      </a:custGeom>
                      <a:solidFill>
                        <a:srgbClr val="00844D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wrap="square" rtlCol="0" anchor="ctr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 w14:anchorId="67ADB93F" id="Freihandform: Form 21" o:spid="_x0000_s1026" alt="&quot;&quot;" style="position:absolute;margin-left:6.4pt;margin-top:22.25pt;width:630.1pt;height:28.95pt;z-index:25165619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002828,3681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" path="m346434,l5072302,,8002828,r,368181l,368181,346434,xe" fillcolor="#00844d" stroked="f" strokeweight="1pt">
              <v:stroke joinstyle="miter"/>
              <v:path arrowok="t" o:connecttype="custom" o:connectlocs="346410,0;5071948,0;8002270,0;8002270,367665;0,367665" o:connectangles="0,0,0,0,0"/>
            </v:shape>
          </w:pict>
        </mc:Fallback>
      </mc:AlternateContent>
    </w:r>
    <w:sdt>
      <w:sdtPr>
        <w:id w:val="-787730881"/>
        <w:docPartObj>
          <w:docPartGallery w:val="Page Numbers (Bottom of Page)"/>
          <w:docPartUnique/>
        </w:docPartObj>
      </w:sdtPr>
      <w:sdtEndPr/>
      <w:sdtContent/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F1F7E8" w14:textId="626397D7" w:rsidR="00293FEC" w:rsidRDefault="00D24FE5">
    <w:pPr>
      <w:pStyle w:val="Fuzeile"/>
    </w:pPr>
    <w:r w:rsidRPr="00D24FE5">
      <w:rPr>
        <w:noProof/>
      </w:rPr>
      <w:drawing>
        <wp:anchor distT="0" distB="0" distL="114300" distR="114300" simplePos="0" relativeHeight="251657215" behindDoc="1" locked="0" layoutInCell="1" allowOverlap="1" wp14:anchorId="21C4F38A" wp14:editId="377C9F17">
          <wp:simplePos x="0" y="0"/>
          <wp:positionH relativeFrom="column">
            <wp:posOffset>-890905</wp:posOffset>
          </wp:positionH>
          <wp:positionV relativeFrom="paragraph">
            <wp:posOffset>-120015</wp:posOffset>
          </wp:positionV>
          <wp:extent cx="1181100" cy="773430"/>
          <wp:effectExtent l="57150" t="0" r="57150" b="121920"/>
          <wp:wrapTight wrapText="bothSides">
            <wp:wrapPolygon edited="0">
              <wp:start x="-697" y="0"/>
              <wp:lineTo x="-1045" y="0"/>
              <wp:lineTo x="-1045" y="24473"/>
              <wp:lineTo x="22297" y="24473"/>
              <wp:lineTo x="22297" y="8512"/>
              <wp:lineTo x="21948" y="532"/>
              <wp:lineTo x="21948" y="0"/>
              <wp:lineTo x="-697" y="0"/>
            </wp:wrapPolygon>
          </wp:wrapTight>
          <wp:docPr id="23" name="Grafik 36">
            <a:extLst xmlns:a="http://schemas.openxmlformats.org/drawingml/2006/main">
              <a:ext uri="{FF2B5EF4-FFF2-40B4-BE49-F238E27FC236}">
                <a16:creationId xmlns:a16="http://schemas.microsoft.com/office/drawing/2014/main" id="{4F3D2267-DE19-428A-88DF-856499A66B20}"/>
              </a:ext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Grafik 36">
                    <a:extLst>
                      <a:ext uri="{FF2B5EF4-FFF2-40B4-BE49-F238E27FC236}">
                        <a16:creationId xmlns:a16="http://schemas.microsoft.com/office/drawing/2014/main" id="{4F3D2267-DE19-428A-88DF-856499A66B20}"/>
                      </a:ex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45" b="3685"/>
                  <a:stretch/>
                </pic:blipFill>
                <pic:spPr>
                  <a:xfrm>
                    <a:off x="0" y="0"/>
                    <a:ext cx="1181100" cy="773430"/>
                  </a:xfrm>
                  <a:prstGeom prst="rect">
                    <a:avLst/>
                  </a:prstGeom>
                  <a:noFill/>
                  <a:effectLst>
                    <a:outerShdw blurRad="50800" dist="50800" dir="5400000" algn="ctr" rotWithShape="0">
                      <a:schemeClr val="bg1"/>
                    </a:outerShdw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24FE5"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3B394054" wp14:editId="42EFFF03">
              <wp:simplePos x="0" y="0"/>
              <wp:positionH relativeFrom="column">
                <wp:posOffset>0</wp:posOffset>
              </wp:positionH>
              <wp:positionV relativeFrom="paragraph">
                <wp:posOffset>285115</wp:posOffset>
              </wp:positionV>
              <wp:extent cx="8002828" cy="368181"/>
              <wp:effectExtent l="0" t="0" r="0" b="0"/>
              <wp:wrapNone/>
              <wp:docPr id="22" name="Freihandform: Form 21">
                <a:extLst xmlns:a="http://schemas.openxmlformats.org/drawingml/2006/main">
                  <a:ext uri="{FF2B5EF4-FFF2-40B4-BE49-F238E27FC236}">
                    <a16:creationId xmlns:a16="http://schemas.microsoft.com/office/drawing/2014/main" id="{5480D23F-BF59-49FC-9546-76DA27C276E4}"/>
                  </a:ext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002828" cy="368181"/>
                      </a:xfrm>
                      <a:custGeom>
                        <a:avLst/>
                        <a:gdLst>
                          <a:gd name="connsiteX0" fmla="*/ 346434 w 8002828"/>
                          <a:gd name="connsiteY0" fmla="*/ 0 h 368181"/>
                          <a:gd name="connsiteX1" fmla="*/ 5072302 w 8002828"/>
                          <a:gd name="connsiteY1" fmla="*/ 0 h 368181"/>
                          <a:gd name="connsiteX2" fmla="*/ 8002828 w 8002828"/>
                          <a:gd name="connsiteY2" fmla="*/ 0 h 368181"/>
                          <a:gd name="connsiteX3" fmla="*/ 8002828 w 8002828"/>
                          <a:gd name="connsiteY3" fmla="*/ 368181 h 368181"/>
                          <a:gd name="connsiteX4" fmla="*/ 0 w 8002828"/>
                          <a:gd name="connsiteY4" fmla="*/ 368181 h 368181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8002828" h="368181">
                            <a:moveTo>
                              <a:pt x="346434" y="0"/>
                            </a:moveTo>
                            <a:lnTo>
                              <a:pt x="5072302" y="0"/>
                            </a:lnTo>
                            <a:lnTo>
                              <a:pt x="8002828" y="0"/>
                            </a:lnTo>
                            <a:lnTo>
                              <a:pt x="8002828" y="368181"/>
                            </a:lnTo>
                            <a:lnTo>
                              <a:pt x="0" y="368181"/>
                            </a:lnTo>
                            <a:close/>
                          </a:path>
                        </a:pathLst>
                      </a:custGeom>
                      <a:solidFill>
                        <a:srgbClr val="00844D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wrap="square" rtlCol="0" anchor="ctr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 w14:anchorId="60CD3809" id="Freihandform: Form 21" o:spid="_x0000_s1026" alt="&quot;&quot;" style="position:absolute;margin-left:0;margin-top:22.45pt;width:630.15pt;height:2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002828,3681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" path="m346434,l5072302,,8002828,r,368181l,368181,346434,xe" fillcolor="#00844d" stroked="f" strokeweight="1pt">
              <v:stroke joinstyle="miter"/>
              <v:path arrowok="t" o:connecttype="custom" o:connectlocs="346434,0;5072302,0;8002828,0;8002828,368181;0,368181" o:connectangles="0,0,0,0,0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FA2EDB" w14:textId="77777777" w:rsidR="00365763" w:rsidRDefault="00365763" w:rsidP="00D120C7">
      <w:pPr>
        <w:spacing w:after="0" w:line="240" w:lineRule="auto"/>
      </w:pPr>
      <w:r>
        <w:separator/>
      </w:r>
    </w:p>
  </w:footnote>
  <w:footnote w:type="continuationSeparator" w:id="0">
    <w:p w14:paraId="24852E3B" w14:textId="77777777" w:rsidR="00365763" w:rsidRDefault="00365763" w:rsidP="00D120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43C05" w14:textId="05BB4C88" w:rsidR="00D120C7" w:rsidRDefault="00D24FE5">
    <w:pPr>
      <w:pStyle w:val="Kopfzeile"/>
    </w:pPr>
    <w:r w:rsidRPr="00D24FE5">
      <w:rPr>
        <w:noProof/>
      </w:rPr>
      <w:drawing>
        <wp:anchor distT="0" distB="0" distL="114300" distR="114300" simplePos="0" relativeHeight="251670528" behindDoc="1" locked="0" layoutInCell="1" allowOverlap="1" wp14:anchorId="1A9CAA75" wp14:editId="495FC643">
          <wp:simplePos x="0" y="0"/>
          <wp:positionH relativeFrom="column">
            <wp:posOffset>-909955</wp:posOffset>
          </wp:positionH>
          <wp:positionV relativeFrom="paragraph">
            <wp:posOffset>-535305</wp:posOffset>
          </wp:positionV>
          <wp:extent cx="2035810" cy="1333500"/>
          <wp:effectExtent l="57150" t="0" r="59690" b="114300"/>
          <wp:wrapTight wrapText="bothSides">
            <wp:wrapPolygon edited="0">
              <wp:start x="-404" y="0"/>
              <wp:lineTo x="-606" y="0"/>
              <wp:lineTo x="-606" y="23143"/>
              <wp:lineTo x="22031" y="23143"/>
              <wp:lineTo x="22031" y="4937"/>
              <wp:lineTo x="21829" y="309"/>
              <wp:lineTo x="21829" y="0"/>
              <wp:lineTo x="-404" y="0"/>
            </wp:wrapPolygon>
          </wp:wrapTight>
          <wp:docPr id="19" name="Grafik 36">
            <a:extLst xmlns:a="http://schemas.openxmlformats.org/drawingml/2006/main">
              <a:ext uri="{FF2B5EF4-FFF2-40B4-BE49-F238E27FC236}">
                <a16:creationId xmlns:a16="http://schemas.microsoft.com/office/drawing/2014/main" id="{4F3D2267-DE19-428A-88DF-856499A66B20}"/>
              </a:ext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Grafik 36">
                    <a:extLst>
                      <a:ext uri="{FF2B5EF4-FFF2-40B4-BE49-F238E27FC236}">
                        <a16:creationId xmlns:a16="http://schemas.microsoft.com/office/drawing/2014/main" id="{4F3D2267-DE19-428A-88DF-856499A66B20}"/>
                      </a:ex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45" b="3685"/>
                  <a:stretch/>
                </pic:blipFill>
                <pic:spPr>
                  <a:xfrm>
                    <a:off x="0" y="0"/>
                    <a:ext cx="2035810" cy="1333500"/>
                  </a:xfrm>
                  <a:prstGeom prst="rect">
                    <a:avLst/>
                  </a:prstGeom>
                  <a:noFill/>
                  <a:effectLst>
                    <a:outerShdw blurRad="50800" dist="50800" dir="5400000" algn="ctr" rotWithShape="0">
                      <a:schemeClr val="bg1"/>
                    </a:outerShdw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120C7">
      <w:rPr>
        <w:noProof/>
      </w:rPr>
      <w:drawing>
        <wp:anchor distT="0" distB="0" distL="114300" distR="114300" simplePos="0" relativeHeight="251658240" behindDoc="0" locked="0" layoutInCell="1" allowOverlap="1" wp14:anchorId="4B557275" wp14:editId="7A45D566">
          <wp:simplePos x="0" y="0"/>
          <wp:positionH relativeFrom="column">
            <wp:posOffset>4229100</wp:posOffset>
          </wp:positionH>
          <wp:positionV relativeFrom="paragraph">
            <wp:posOffset>-121285</wp:posOffset>
          </wp:positionV>
          <wp:extent cx="2097405" cy="746032"/>
          <wp:effectExtent l="0" t="0" r="0" b="0"/>
          <wp:wrapNone/>
          <wp:docPr id="20" name="Grafik 2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Grafik 2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7405" cy="7460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07F59BF" w14:textId="632B0DBF" w:rsidR="00D120C7" w:rsidRDefault="00D120C7">
    <w:pPr>
      <w:pStyle w:val="Kopfzeile"/>
    </w:pPr>
  </w:p>
  <w:p w14:paraId="30A2A444" w14:textId="76D56729" w:rsidR="00D120C7" w:rsidRDefault="00D24FE5" w:rsidP="005D427A">
    <w:pPr>
      <w:pStyle w:val="Flietext"/>
    </w:pPr>
    <w:r>
      <w:t>Dokumententitel</w:t>
    </w:r>
  </w:p>
  <w:p w14:paraId="6A84A12A" w14:textId="4F059947" w:rsidR="00D120C7" w:rsidRDefault="00D120C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D45EB2" w14:textId="31418DEF" w:rsidR="007F53FE" w:rsidRDefault="007F53FE">
    <w:pPr>
      <w:pStyle w:val="Kopfzeile"/>
    </w:pPr>
    <w:r w:rsidRPr="00444153">
      <w:rPr>
        <w:noProof/>
      </w:rPr>
      <w:drawing>
        <wp:inline distT="0" distB="0" distL="0" distR="0" wp14:anchorId="3AEED74D" wp14:editId="1B488D41">
          <wp:extent cx="2426779" cy="863188"/>
          <wp:effectExtent l="0" t="0" r="0" b="0"/>
          <wp:docPr id="44" name="Grafik 44" descr="Logo der Hochschule Furtwangen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4" name="Grafik 44" descr="Logo der Hochschule Furtwangen&#10;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6779" cy="8631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C7CFBE2"/>
    <w:lvl w:ilvl="0">
      <w:start w:val="1"/>
      <w:numFmt w:val="decimal"/>
      <w:lvlText w:val="%1."/>
      <w:lvlJc w:val="left"/>
      <w:pPr>
        <w:tabs>
          <w:tab w:val="num" w:pos="3051"/>
        </w:tabs>
        <w:ind w:left="3051" w:hanging="360"/>
      </w:pPr>
    </w:lvl>
  </w:abstractNum>
  <w:abstractNum w:abstractNumId="1" w15:restartNumberingAfterBreak="0">
    <w:nsid w:val="FFFFFF7D"/>
    <w:multiLevelType w:val="singleLevel"/>
    <w:tmpl w:val="6B90E3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D8E55D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0069CF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48C42E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D5476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8E4DA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96AC83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CE1F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4C821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95747F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51B5A36"/>
    <w:multiLevelType w:val="hybridMultilevel"/>
    <w:tmpl w:val="08482926"/>
    <w:lvl w:ilvl="0" w:tplc="8D7A1C26">
      <w:start w:val="1"/>
      <w:numFmt w:val="bullet"/>
      <w:pStyle w:val="Listenabsatz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FB529A4"/>
    <w:multiLevelType w:val="hybridMultilevel"/>
    <w:tmpl w:val="B686D442"/>
    <w:lvl w:ilvl="0" w:tplc="5F48CCFE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7A7FBF"/>
    <w:multiLevelType w:val="multilevel"/>
    <w:tmpl w:val="0E66DA06"/>
    <w:lvl w:ilvl="0">
      <w:start w:val="1"/>
      <w:numFmt w:val="decimal"/>
      <w:pStyle w:val="berschrift1"/>
      <w:lvlText w:val="%1."/>
      <w:lvlJc w:val="left"/>
      <w:pPr>
        <w:ind w:left="360" w:hanging="360"/>
      </w:pPr>
      <w:rPr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3A643EF7"/>
    <w:multiLevelType w:val="hybridMultilevel"/>
    <w:tmpl w:val="D3701022"/>
    <w:lvl w:ilvl="0" w:tplc="3A2E41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5A547B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0CA2183"/>
    <w:multiLevelType w:val="multilevel"/>
    <w:tmpl w:val="918629D4"/>
    <w:lvl w:ilvl="0">
      <w:start w:val="1"/>
      <w:numFmt w:val="decimal"/>
      <w:lvlText w:val="%1"/>
      <w:lvlJc w:val="left"/>
      <w:pPr>
        <w:ind w:left="360" w:hanging="360"/>
      </w:pPr>
      <w:rPr>
        <w:rFonts w:ascii="Arial Narrow" w:eastAsiaTheme="minorHAnsi" w:hAnsi="Arial Narrow" w:cstheme="minorHAnsi" w:hint="default"/>
        <w:i/>
        <w:color w:val="0563C1" w:themeColor="hyperlink"/>
        <w:sz w:val="20"/>
        <w:u w:val="single"/>
      </w:rPr>
    </w:lvl>
    <w:lvl w:ilvl="1">
      <w:start w:val="2"/>
      <w:numFmt w:val="decimal"/>
      <w:lvlText w:val="%1.%2"/>
      <w:lvlJc w:val="left"/>
      <w:pPr>
        <w:ind w:left="940" w:hanging="720"/>
      </w:pPr>
      <w:rPr>
        <w:rFonts w:ascii="Arial Narrow" w:eastAsiaTheme="minorHAnsi" w:hAnsi="Arial Narrow" w:cstheme="minorHAnsi" w:hint="default"/>
        <w:i/>
        <w:color w:val="0563C1" w:themeColor="hyperlink"/>
        <w:sz w:val="20"/>
        <w:u w:val="single"/>
      </w:rPr>
    </w:lvl>
    <w:lvl w:ilvl="2">
      <w:start w:val="1"/>
      <w:numFmt w:val="decimal"/>
      <w:lvlText w:val="%1.%2.%3"/>
      <w:lvlJc w:val="left"/>
      <w:pPr>
        <w:ind w:left="1160" w:hanging="720"/>
      </w:pPr>
      <w:rPr>
        <w:rFonts w:ascii="Arial Narrow" w:eastAsiaTheme="minorHAnsi" w:hAnsi="Arial Narrow" w:cstheme="minorHAnsi" w:hint="default"/>
        <w:i/>
        <w:color w:val="0563C1" w:themeColor="hyperlink"/>
        <w:sz w:val="20"/>
        <w:u w:val="single"/>
      </w:rPr>
    </w:lvl>
    <w:lvl w:ilvl="3">
      <w:start w:val="1"/>
      <w:numFmt w:val="decimal"/>
      <w:lvlText w:val="%1.%2.%3.%4"/>
      <w:lvlJc w:val="left"/>
      <w:pPr>
        <w:ind w:left="1740" w:hanging="1080"/>
      </w:pPr>
      <w:rPr>
        <w:rFonts w:ascii="Arial Narrow" w:eastAsiaTheme="minorHAnsi" w:hAnsi="Arial Narrow" w:cstheme="minorHAnsi" w:hint="default"/>
        <w:i/>
        <w:color w:val="0563C1" w:themeColor="hyperlink"/>
        <w:sz w:val="20"/>
        <w:u w:val="single"/>
      </w:rPr>
    </w:lvl>
    <w:lvl w:ilvl="4">
      <w:start w:val="1"/>
      <w:numFmt w:val="decimal"/>
      <w:lvlText w:val="%1.%2.%3.%4.%5"/>
      <w:lvlJc w:val="left"/>
      <w:pPr>
        <w:ind w:left="1960" w:hanging="1080"/>
      </w:pPr>
      <w:rPr>
        <w:rFonts w:ascii="Arial Narrow" w:eastAsiaTheme="minorHAnsi" w:hAnsi="Arial Narrow" w:cstheme="minorHAnsi" w:hint="default"/>
        <w:i/>
        <w:color w:val="0563C1" w:themeColor="hyperlink"/>
        <w:sz w:val="20"/>
        <w:u w:val="single"/>
      </w:rPr>
    </w:lvl>
    <w:lvl w:ilvl="5">
      <w:start w:val="1"/>
      <w:numFmt w:val="decimal"/>
      <w:lvlText w:val="%1.%2.%3.%4.%5.%6"/>
      <w:lvlJc w:val="left"/>
      <w:pPr>
        <w:ind w:left="2540" w:hanging="1440"/>
      </w:pPr>
      <w:rPr>
        <w:rFonts w:ascii="Arial Narrow" w:eastAsiaTheme="minorHAnsi" w:hAnsi="Arial Narrow" w:cstheme="minorHAnsi" w:hint="default"/>
        <w:i/>
        <w:color w:val="0563C1" w:themeColor="hyperlink"/>
        <w:sz w:val="20"/>
        <w:u w:val="single"/>
      </w:rPr>
    </w:lvl>
    <w:lvl w:ilvl="6">
      <w:start w:val="1"/>
      <w:numFmt w:val="decimal"/>
      <w:lvlText w:val="%1.%2.%3.%4.%5.%6.%7"/>
      <w:lvlJc w:val="left"/>
      <w:pPr>
        <w:ind w:left="3120" w:hanging="1800"/>
      </w:pPr>
      <w:rPr>
        <w:rFonts w:ascii="Arial Narrow" w:eastAsiaTheme="minorHAnsi" w:hAnsi="Arial Narrow" w:cstheme="minorHAnsi" w:hint="default"/>
        <w:i/>
        <w:color w:val="0563C1" w:themeColor="hyperlink"/>
        <w:sz w:val="20"/>
        <w:u w:val="single"/>
      </w:rPr>
    </w:lvl>
    <w:lvl w:ilvl="7">
      <w:start w:val="1"/>
      <w:numFmt w:val="decimal"/>
      <w:lvlText w:val="%1.%2.%3.%4.%5.%6.%7.%8"/>
      <w:lvlJc w:val="left"/>
      <w:pPr>
        <w:ind w:left="3340" w:hanging="1800"/>
      </w:pPr>
      <w:rPr>
        <w:rFonts w:ascii="Arial Narrow" w:eastAsiaTheme="minorHAnsi" w:hAnsi="Arial Narrow" w:cstheme="minorHAnsi" w:hint="default"/>
        <w:i/>
        <w:color w:val="0563C1" w:themeColor="hyperlink"/>
        <w:sz w:val="20"/>
        <w:u w:val="single"/>
      </w:rPr>
    </w:lvl>
    <w:lvl w:ilvl="8">
      <w:start w:val="1"/>
      <w:numFmt w:val="decimal"/>
      <w:lvlText w:val="%1.%2.%3.%4.%5.%6.%7.%8.%9"/>
      <w:lvlJc w:val="left"/>
      <w:pPr>
        <w:ind w:left="3920" w:hanging="2160"/>
      </w:pPr>
      <w:rPr>
        <w:rFonts w:ascii="Arial Narrow" w:eastAsiaTheme="minorHAnsi" w:hAnsi="Arial Narrow" w:cstheme="minorHAnsi" w:hint="default"/>
        <w:i/>
        <w:color w:val="0563C1" w:themeColor="hyperlink"/>
        <w:sz w:val="20"/>
        <w:u w:val="single"/>
      </w:rPr>
    </w:lvl>
  </w:abstractNum>
  <w:abstractNum w:abstractNumId="17" w15:restartNumberingAfterBreak="0">
    <w:nsid w:val="5120750E"/>
    <w:multiLevelType w:val="hybridMultilevel"/>
    <w:tmpl w:val="8D440EF0"/>
    <w:lvl w:ilvl="0" w:tplc="0BA87278">
      <w:start w:val="1"/>
      <w:numFmt w:val="decimal"/>
      <w:pStyle w:val="StandarttextmitAufzhlung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8E36EB"/>
    <w:multiLevelType w:val="hybridMultilevel"/>
    <w:tmpl w:val="D7963618"/>
    <w:lvl w:ilvl="0" w:tplc="6D18CA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E862DB"/>
    <w:multiLevelType w:val="hybridMultilevel"/>
    <w:tmpl w:val="8484533C"/>
    <w:lvl w:ilvl="0" w:tplc="332CAD3C">
      <w:start w:val="3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0F4CD0"/>
    <w:multiLevelType w:val="hybridMultilevel"/>
    <w:tmpl w:val="FA4E1BAC"/>
    <w:lvl w:ilvl="0" w:tplc="136C81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1E3020"/>
    <w:multiLevelType w:val="hybridMultilevel"/>
    <w:tmpl w:val="53009758"/>
    <w:lvl w:ilvl="0" w:tplc="8888618E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2"/>
  </w:num>
  <w:num w:numId="3">
    <w:abstractNumId w:val="14"/>
  </w:num>
  <w:num w:numId="4">
    <w:abstractNumId w:val="20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3"/>
  </w:num>
  <w:num w:numId="16">
    <w:abstractNumId w:val="19"/>
  </w:num>
  <w:num w:numId="17">
    <w:abstractNumId w:val="11"/>
  </w:num>
  <w:num w:numId="18">
    <w:abstractNumId w:val="16"/>
  </w:num>
  <w:num w:numId="19">
    <w:abstractNumId w:val="18"/>
  </w:num>
  <w:num w:numId="20">
    <w:abstractNumId w:val="19"/>
    <w:lvlOverride w:ilvl="0">
      <w:startOverride w:val="1"/>
    </w:lvlOverride>
  </w:num>
  <w:num w:numId="21">
    <w:abstractNumId w:val="19"/>
    <w:lvlOverride w:ilvl="0">
      <w:startOverride w:val="1"/>
    </w:lvlOverride>
  </w:num>
  <w:num w:numId="22">
    <w:abstractNumId w:val="21"/>
  </w:num>
  <w:num w:numId="23">
    <w:abstractNumId w:val="15"/>
  </w:num>
  <w:num w:numId="24">
    <w:abstractNumId w:val="10"/>
  </w:num>
  <w:num w:numId="25">
    <w:abstractNumId w:val="13"/>
    <w:lvlOverride w:ilvl="0">
      <w:startOverride w:val="1"/>
    </w:lvlOverride>
    <w:lvlOverride w:ilvl="1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520"/>
    <w:rsid w:val="000277DA"/>
    <w:rsid w:val="000518B6"/>
    <w:rsid w:val="00060D07"/>
    <w:rsid w:val="00067E3E"/>
    <w:rsid w:val="000965AA"/>
    <w:rsid w:val="000A52A0"/>
    <w:rsid w:val="000D16B7"/>
    <w:rsid w:val="000E3883"/>
    <w:rsid w:val="000E5D77"/>
    <w:rsid w:val="00146F2C"/>
    <w:rsid w:val="001822AD"/>
    <w:rsid w:val="00190B1A"/>
    <w:rsid w:val="001E05F9"/>
    <w:rsid w:val="002156F2"/>
    <w:rsid w:val="002404A3"/>
    <w:rsid w:val="00246A95"/>
    <w:rsid w:val="0026379E"/>
    <w:rsid w:val="00273FEC"/>
    <w:rsid w:val="00284073"/>
    <w:rsid w:val="00286041"/>
    <w:rsid w:val="00293FEC"/>
    <w:rsid w:val="002F42EB"/>
    <w:rsid w:val="002F66C1"/>
    <w:rsid w:val="00324D63"/>
    <w:rsid w:val="00350ACF"/>
    <w:rsid w:val="00362231"/>
    <w:rsid w:val="00362E63"/>
    <w:rsid w:val="003650B9"/>
    <w:rsid w:val="00365763"/>
    <w:rsid w:val="00380DCA"/>
    <w:rsid w:val="00423E79"/>
    <w:rsid w:val="00435747"/>
    <w:rsid w:val="00442003"/>
    <w:rsid w:val="00444153"/>
    <w:rsid w:val="0048655B"/>
    <w:rsid w:val="00497CF8"/>
    <w:rsid w:val="004C016F"/>
    <w:rsid w:val="004E7193"/>
    <w:rsid w:val="00531D5D"/>
    <w:rsid w:val="00550171"/>
    <w:rsid w:val="00554E6A"/>
    <w:rsid w:val="00571DA6"/>
    <w:rsid w:val="00573077"/>
    <w:rsid w:val="00583D42"/>
    <w:rsid w:val="005A1193"/>
    <w:rsid w:val="005A2847"/>
    <w:rsid w:val="005D427A"/>
    <w:rsid w:val="005F4EB6"/>
    <w:rsid w:val="00621117"/>
    <w:rsid w:val="0065640B"/>
    <w:rsid w:val="00670FC6"/>
    <w:rsid w:val="006C4791"/>
    <w:rsid w:val="006D054B"/>
    <w:rsid w:val="006E555F"/>
    <w:rsid w:val="0070665E"/>
    <w:rsid w:val="0072762F"/>
    <w:rsid w:val="00733ECD"/>
    <w:rsid w:val="007463B6"/>
    <w:rsid w:val="00770F33"/>
    <w:rsid w:val="00781151"/>
    <w:rsid w:val="007D09FF"/>
    <w:rsid w:val="007D2541"/>
    <w:rsid w:val="007D3D22"/>
    <w:rsid w:val="007E77C4"/>
    <w:rsid w:val="007F53FE"/>
    <w:rsid w:val="008218E6"/>
    <w:rsid w:val="00844BA1"/>
    <w:rsid w:val="00852E0B"/>
    <w:rsid w:val="008973E1"/>
    <w:rsid w:val="008E041D"/>
    <w:rsid w:val="00925BFD"/>
    <w:rsid w:val="009448BC"/>
    <w:rsid w:val="0094545A"/>
    <w:rsid w:val="00956DE9"/>
    <w:rsid w:val="00965015"/>
    <w:rsid w:val="00970B3E"/>
    <w:rsid w:val="00977E4F"/>
    <w:rsid w:val="009C308C"/>
    <w:rsid w:val="009E472C"/>
    <w:rsid w:val="00A0547E"/>
    <w:rsid w:val="00A2069A"/>
    <w:rsid w:val="00A20A16"/>
    <w:rsid w:val="00A30E47"/>
    <w:rsid w:val="00A57CD8"/>
    <w:rsid w:val="00A6225E"/>
    <w:rsid w:val="00A6275C"/>
    <w:rsid w:val="00A86BAA"/>
    <w:rsid w:val="00A92A06"/>
    <w:rsid w:val="00AE70A2"/>
    <w:rsid w:val="00AE7674"/>
    <w:rsid w:val="00B054AC"/>
    <w:rsid w:val="00B51567"/>
    <w:rsid w:val="00B914CE"/>
    <w:rsid w:val="00BC19E2"/>
    <w:rsid w:val="00BC51B0"/>
    <w:rsid w:val="00BD4DC3"/>
    <w:rsid w:val="00C07520"/>
    <w:rsid w:val="00C54027"/>
    <w:rsid w:val="00C6058C"/>
    <w:rsid w:val="00C64574"/>
    <w:rsid w:val="00C857A7"/>
    <w:rsid w:val="00C93A30"/>
    <w:rsid w:val="00CD1DD7"/>
    <w:rsid w:val="00CF23FE"/>
    <w:rsid w:val="00CF76CF"/>
    <w:rsid w:val="00D120C7"/>
    <w:rsid w:val="00D1630B"/>
    <w:rsid w:val="00D24FE5"/>
    <w:rsid w:val="00D25D1C"/>
    <w:rsid w:val="00D3375C"/>
    <w:rsid w:val="00D370A6"/>
    <w:rsid w:val="00D4680D"/>
    <w:rsid w:val="00D854BE"/>
    <w:rsid w:val="00D87DC6"/>
    <w:rsid w:val="00DB48C9"/>
    <w:rsid w:val="00E06957"/>
    <w:rsid w:val="00E24444"/>
    <w:rsid w:val="00E67748"/>
    <w:rsid w:val="00E706FD"/>
    <w:rsid w:val="00E936C6"/>
    <w:rsid w:val="00EB41E2"/>
    <w:rsid w:val="00F35A20"/>
    <w:rsid w:val="00F431FD"/>
    <w:rsid w:val="00F51963"/>
    <w:rsid w:val="00F57F29"/>
    <w:rsid w:val="00F8421F"/>
    <w:rsid w:val="00FC7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E22586"/>
  <w15:chartTrackingRefBased/>
  <w15:docId w15:val="{1504EF0D-61E1-4EBA-9373-C79056D81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Narrow" w:eastAsiaTheme="minorHAnsi" w:hAnsi="Arial Narrow" w:cstheme="minorHAnsi"/>
        <w:iCs/>
        <w:sz w:val="24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rsid w:val="00F8421F"/>
  </w:style>
  <w:style w:type="paragraph" w:styleId="berschrift1">
    <w:name w:val="heading 1"/>
    <w:aliases w:val="1.Überschrift"/>
    <w:next w:val="Flietext"/>
    <w:link w:val="berschrift1Zchn"/>
    <w:uiPriority w:val="2"/>
    <w:qFormat/>
    <w:rsid w:val="00733ECD"/>
    <w:pPr>
      <w:keepNext/>
      <w:keepLines/>
      <w:numPr>
        <w:numId w:val="15"/>
      </w:numPr>
      <w:spacing w:before="240" w:after="120" w:line="240" w:lineRule="auto"/>
      <w:outlineLvl w:val="0"/>
    </w:pPr>
    <w:rPr>
      <w:rFonts w:eastAsiaTheme="majorEastAsia" w:cstheme="majorBidi"/>
      <w:b/>
      <w:color w:val="00844D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rsid w:val="00977E4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rsid w:val="00A20A1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120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120C7"/>
  </w:style>
  <w:style w:type="paragraph" w:styleId="Fuzeile">
    <w:name w:val="footer"/>
    <w:basedOn w:val="Standard"/>
    <w:link w:val="FuzeileZchn"/>
    <w:uiPriority w:val="99"/>
    <w:unhideWhenUsed/>
    <w:rsid w:val="00D120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120C7"/>
  </w:style>
  <w:style w:type="paragraph" w:styleId="KeinLeerraum">
    <w:name w:val="No Spacing"/>
    <w:link w:val="KeinLeerraumZchn"/>
    <w:uiPriority w:val="1"/>
    <w:rsid w:val="00A86BAA"/>
    <w:pPr>
      <w:spacing w:after="0" w:line="240" w:lineRule="auto"/>
    </w:pPr>
    <w:rPr>
      <w:rFonts w:eastAsiaTheme="minorEastAsia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A86BAA"/>
    <w:rPr>
      <w:rFonts w:eastAsiaTheme="minorEastAsia"/>
      <w:lang w:eastAsia="de-DE"/>
    </w:rPr>
  </w:style>
  <w:style w:type="paragraph" w:styleId="Listenabsatz">
    <w:name w:val="List Paragraph"/>
    <w:basedOn w:val="Flietext"/>
    <w:next w:val="Flietext"/>
    <w:uiPriority w:val="34"/>
    <w:qFormat/>
    <w:rsid w:val="00C93A30"/>
    <w:pPr>
      <w:numPr>
        <w:numId w:val="17"/>
      </w:numPr>
      <w:contextualSpacing/>
    </w:pPr>
  </w:style>
  <w:style w:type="character" w:customStyle="1" w:styleId="berschrift1Zchn">
    <w:name w:val="Überschrift 1 Zchn"/>
    <w:aliases w:val="1.Überschrift Zchn"/>
    <w:basedOn w:val="Absatz-Standardschriftart"/>
    <w:link w:val="berschrift1"/>
    <w:uiPriority w:val="2"/>
    <w:rsid w:val="00733ECD"/>
    <w:rPr>
      <w:rFonts w:eastAsiaTheme="majorEastAsia" w:cstheme="majorBidi"/>
      <w:b/>
      <w:color w:val="00844D"/>
      <w:sz w:val="32"/>
      <w:szCs w:val="32"/>
    </w:rPr>
  </w:style>
  <w:style w:type="paragraph" w:customStyle="1" w:styleId="Flietext">
    <w:name w:val="Fließtext"/>
    <w:link w:val="FlietextZchn"/>
    <w:autoRedefine/>
    <w:uiPriority w:val="5"/>
    <w:qFormat/>
    <w:rsid w:val="005D427A"/>
    <w:pPr>
      <w:spacing w:after="0" w:line="360" w:lineRule="auto"/>
    </w:pPr>
    <w:rPr>
      <w:szCs w:val="24"/>
    </w:rPr>
  </w:style>
  <w:style w:type="paragraph" w:customStyle="1" w:styleId="2berschrift">
    <w:name w:val="2.Überschrift"/>
    <w:basedOn w:val="StandarttextmitAufzhlung"/>
    <w:next w:val="Flietext"/>
    <w:link w:val="2berschriftZchn"/>
    <w:uiPriority w:val="3"/>
    <w:qFormat/>
    <w:rsid w:val="00733ECD"/>
    <w:pPr>
      <w:numPr>
        <w:numId w:val="0"/>
      </w:numPr>
      <w:spacing w:before="120" w:after="120"/>
      <w:outlineLvl w:val="1"/>
    </w:pPr>
    <w:rPr>
      <w:rFonts w:eastAsiaTheme="majorEastAsia" w:cstheme="majorBidi"/>
      <w:b/>
      <w:color w:val="00844D"/>
      <w:szCs w:val="26"/>
    </w:rPr>
  </w:style>
  <w:style w:type="character" w:customStyle="1" w:styleId="FlietextZchn">
    <w:name w:val="Fließtext Zchn"/>
    <w:basedOn w:val="Absatz-Standardschriftart"/>
    <w:link w:val="Flietext"/>
    <w:uiPriority w:val="5"/>
    <w:rsid w:val="005D427A"/>
    <w:rPr>
      <w:szCs w:val="24"/>
    </w:rPr>
  </w:style>
  <w:style w:type="paragraph" w:customStyle="1" w:styleId="TiteldesDokuments">
    <w:name w:val="Titel des Dokuments"/>
    <w:next w:val="Flietext"/>
    <w:link w:val="TiteldesDokumentsZchn"/>
    <w:autoRedefine/>
    <w:qFormat/>
    <w:rsid w:val="00350ACF"/>
    <w:pPr>
      <w:jc w:val="center"/>
    </w:pPr>
    <w:rPr>
      <w:rFonts w:eastAsiaTheme="majorEastAsia" w:cstheme="majorBidi"/>
      <w:b/>
      <w:bCs/>
      <w:sz w:val="44"/>
      <w:szCs w:val="56"/>
    </w:rPr>
  </w:style>
  <w:style w:type="character" w:customStyle="1" w:styleId="2berschriftZchn">
    <w:name w:val="2.Überschrift Zchn"/>
    <w:basedOn w:val="Absatz-Standardschriftart"/>
    <w:link w:val="2berschrift"/>
    <w:uiPriority w:val="3"/>
    <w:rsid w:val="00E936C6"/>
    <w:rPr>
      <w:rFonts w:eastAsiaTheme="majorEastAsia" w:cstheme="majorBidi"/>
      <w:b/>
      <w:color w:val="00844D"/>
      <w:szCs w:val="26"/>
      <w:lang w:eastAsia="de-DE"/>
    </w:rPr>
  </w:style>
  <w:style w:type="paragraph" w:customStyle="1" w:styleId="StandarttextmitAufzhlung">
    <w:name w:val="Standarttext mit Aufzählung"/>
    <w:basedOn w:val="Standard"/>
    <w:link w:val="StandarttextmitAufzhlungZchn"/>
    <w:rsid w:val="00AE7674"/>
    <w:pPr>
      <w:numPr>
        <w:numId w:val="1"/>
      </w:numPr>
      <w:spacing w:after="0" w:line="240" w:lineRule="auto"/>
    </w:pPr>
    <w:rPr>
      <w:rFonts w:eastAsiaTheme="minorEastAsia"/>
      <w:szCs w:val="24"/>
      <w:lang w:eastAsia="de-DE"/>
    </w:rPr>
  </w:style>
  <w:style w:type="character" w:customStyle="1" w:styleId="TiteldesDokumentsZchn">
    <w:name w:val="Titel des Dokuments Zchn"/>
    <w:basedOn w:val="Absatz-Standardschriftart"/>
    <w:link w:val="TiteldesDokuments"/>
    <w:rsid w:val="00350ACF"/>
    <w:rPr>
      <w:rFonts w:ascii="Arial Narrow" w:eastAsiaTheme="majorEastAsia" w:hAnsi="Arial Narrow" w:cstheme="majorBidi"/>
      <w:b/>
      <w:bCs/>
      <w:sz w:val="44"/>
      <w:szCs w:val="56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77E4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StandarttextmitAufzhlungZchn">
    <w:name w:val="Standarttext mit Aufzählung Zchn"/>
    <w:basedOn w:val="KeinLeerraumZchn"/>
    <w:link w:val="StandarttextmitAufzhlung"/>
    <w:rsid w:val="00AE7674"/>
    <w:rPr>
      <w:rFonts w:ascii="Arial Narrow" w:eastAsiaTheme="minorEastAsia" w:hAnsi="Arial Narrow"/>
      <w:sz w:val="24"/>
      <w:szCs w:val="24"/>
      <w:lang w:eastAsia="de-DE"/>
    </w:rPr>
  </w:style>
  <w:style w:type="paragraph" w:customStyle="1" w:styleId="Aufzhlung">
    <w:name w:val="Aufzählung"/>
    <w:basedOn w:val="StandarttextmitAufzhlung"/>
    <w:next w:val="Flietext"/>
    <w:link w:val="AufzhlungZchn"/>
    <w:autoRedefine/>
    <w:uiPriority w:val="6"/>
    <w:rsid w:val="00CD1DD7"/>
    <w:pPr>
      <w:numPr>
        <w:numId w:val="0"/>
      </w:numPr>
    </w:pPr>
  </w:style>
  <w:style w:type="character" w:customStyle="1" w:styleId="berschrift3Zchn">
    <w:name w:val="Überschrift 3 Zchn"/>
    <w:basedOn w:val="Absatz-Standardschriftart"/>
    <w:link w:val="berschrift3"/>
    <w:uiPriority w:val="9"/>
    <w:rsid w:val="00A20A1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AufzhlungZchn">
    <w:name w:val="Aufzählung Zchn"/>
    <w:basedOn w:val="StandarttextmitAufzhlungZchn"/>
    <w:link w:val="Aufzhlung"/>
    <w:uiPriority w:val="6"/>
    <w:rsid w:val="00CD1DD7"/>
    <w:rPr>
      <w:rFonts w:ascii="Arial Narrow" w:eastAsiaTheme="minorEastAsia" w:hAnsi="Arial Narrow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781151"/>
    <w:rPr>
      <w:color w:val="0563C1" w:themeColor="hyperlink"/>
      <w:u w:val="single"/>
    </w:rPr>
  </w:style>
  <w:style w:type="paragraph" w:styleId="Verzeichnis1">
    <w:name w:val="toc 1"/>
    <w:aliases w:val="Verzeichnis HFU"/>
    <w:basedOn w:val="Standard"/>
    <w:next w:val="Standard"/>
    <w:autoRedefine/>
    <w:uiPriority w:val="39"/>
    <w:unhideWhenUsed/>
    <w:rsid w:val="00D25D1C"/>
    <w:pPr>
      <w:spacing w:before="360" w:after="0"/>
    </w:pPr>
    <w:rPr>
      <w:rFonts w:cstheme="majorHAnsi"/>
      <w:b/>
      <w:bCs/>
      <w:iCs w:val="0"/>
      <w:szCs w:val="24"/>
    </w:rPr>
  </w:style>
  <w:style w:type="paragraph" w:styleId="Verzeichnis2">
    <w:name w:val="toc 2"/>
    <w:basedOn w:val="Standard"/>
    <w:next w:val="Standard"/>
    <w:autoRedefine/>
    <w:uiPriority w:val="39"/>
    <w:unhideWhenUsed/>
    <w:rsid w:val="00D25D1C"/>
    <w:pPr>
      <w:spacing w:before="240" w:after="0"/>
    </w:pPr>
    <w:rPr>
      <w:b/>
      <w:bCs/>
      <w:iCs w:val="0"/>
      <w:sz w:val="22"/>
    </w:rPr>
  </w:style>
  <w:style w:type="paragraph" w:styleId="Abbildungsverzeichnis">
    <w:name w:val="table of figures"/>
    <w:basedOn w:val="Standard"/>
    <w:next w:val="Standard"/>
    <w:uiPriority w:val="99"/>
    <w:semiHidden/>
    <w:unhideWhenUsed/>
    <w:rsid w:val="005A2847"/>
    <w:pPr>
      <w:spacing w:after="0"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7D3D22"/>
    <w:pPr>
      <w:spacing w:after="0" w:line="240" w:lineRule="auto"/>
    </w:pPr>
    <w:rPr>
      <w:sz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D3D22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D3D22"/>
    <w:rPr>
      <w:vertAlign w:val="superscript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1822AD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 w:val="0"/>
      <w:color w:val="4472C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1822AD"/>
    <w:rPr>
      <w:i/>
      <w:iCs w:val="0"/>
      <w:color w:val="4472C4" w:themeColor="accent1"/>
    </w:rPr>
  </w:style>
  <w:style w:type="character" w:styleId="IntensiverVerweis">
    <w:name w:val="Intense Reference"/>
    <w:basedOn w:val="Absatz-Standardschriftart"/>
    <w:uiPriority w:val="32"/>
    <w:rsid w:val="001822AD"/>
    <w:rPr>
      <w:b/>
      <w:bCs/>
      <w:smallCaps/>
      <w:color w:val="4472C4" w:themeColor="accent1"/>
      <w:spacing w:val="5"/>
    </w:rPr>
  </w:style>
  <w:style w:type="paragraph" w:styleId="Untertitel">
    <w:name w:val="Subtitle"/>
    <w:next w:val="Flietext"/>
    <w:link w:val="UntertitelZchn"/>
    <w:uiPriority w:val="1"/>
    <w:qFormat/>
    <w:rsid w:val="00C93A30"/>
    <w:pPr>
      <w:jc w:val="center"/>
    </w:pPr>
  </w:style>
  <w:style w:type="character" w:customStyle="1" w:styleId="UntertitelZchn">
    <w:name w:val="Untertitel Zchn"/>
    <w:basedOn w:val="Absatz-Standardschriftart"/>
    <w:link w:val="Untertitel"/>
    <w:uiPriority w:val="1"/>
    <w:rsid w:val="00C93A30"/>
    <w:rPr>
      <w:rFonts w:ascii="Arial Narrow" w:hAnsi="Arial Narrow"/>
    </w:rPr>
  </w:style>
  <w:style w:type="character" w:styleId="Hervorhebung">
    <w:name w:val="Emphasis"/>
    <w:basedOn w:val="Absatz-Standardschriftart"/>
    <w:uiPriority w:val="20"/>
    <w:rsid w:val="00C93A30"/>
    <w:rPr>
      <w:i/>
      <w:iCs w:val="0"/>
    </w:rPr>
  </w:style>
  <w:style w:type="character" w:styleId="Fett">
    <w:name w:val="Strong"/>
    <w:basedOn w:val="Absatz-Standardschriftart"/>
    <w:uiPriority w:val="22"/>
    <w:rsid w:val="00C93A30"/>
    <w:rPr>
      <w:rFonts w:ascii="Arial Narrow" w:hAnsi="Arial Narrow"/>
      <w:b/>
      <w:bCs/>
      <w:sz w:val="2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46A9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46A95"/>
    <w:pPr>
      <w:spacing w:line="240" w:lineRule="auto"/>
    </w:pPr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46A95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46A9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46A95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46A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46A95"/>
    <w:rPr>
      <w:rFonts w:ascii="Segoe UI" w:hAnsi="Segoe UI" w:cs="Segoe UI"/>
      <w:sz w:val="18"/>
      <w:szCs w:val="18"/>
    </w:rPr>
  </w:style>
  <w:style w:type="paragraph" w:styleId="Verzeichnis3">
    <w:name w:val="toc 3"/>
    <w:basedOn w:val="Standard"/>
    <w:next w:val="Standard"/>
    <w:autoRedefine/>
    <w:uiPriority w:val="39"/>
    <w:unhideWhenUsed/>
    <w:rsid w:val="00350ACF"/>
    <w:pPr>
      <w:spacing w:after="0"/>
      <w:ind w:left="240"/>
    </w:pPr>
    <w:rPr>
      <w:rFonts w:asciiTheme="minorHAnsi" w:hAnsiTheme="minorHAnsi"/>
      <w:iCs w:val="0"/>
      <w:sz w:val="20"/>
    </w:rPr>
  </w:style>
  <w:style w:type="paragraph" w:styleId="Verzeichnis4">
    <w:name w:val="toc 4"/>
    <w:basedOn w:val="Standard"/>
    <w:next w:val="Standard"/>
    <w:autoRedefine/>
    <w:uiPriority w:val="39"/>
    <w:unhideWhenUsed/>
    <w:rsid w:val="00350ACF"/>
    <w:pPr>
      <w:spacing w:after="0"/>
      <w:ind w:left="480"/>
    </w:pPr>
    <w:rPr>
      <w:rFonts w:asciiTheme="minorHAnsi" w:hAnsiTheme="minorHAnsi"/>
      <w:iCs w:val="0"/>
      <w:sz w:val="20"/>
    </w:rPr>
  </w:style>
  <w:style w:type="paragraph" w:styleId="Verzeichnis5">
    <w:name w:val="toc 5"/>
    <w:basedOn w:val="Standard"/>
    <w:next w:val="Standard"/>
    <w:autoRedefine/>
    <w:uiPriority w:val="39"/>
    <w:unhideWhenUsed/>
    <w:rsid w:val="00350ACF"/>
    <w:pPr>
      <w:spacing w:after="0"/>
      <w:ind w:left="720"/>
    </w:pPr>
    <w:rPr>
      <w:rFonts w:asciiTheme="minorHAnsi" w:hAnsiTheme="minorHAnsi"/>
      <w:iCs w:val="0"/>
      <w:sz w:val="20"/>
    </w:rPr>
  </w:style>
  <w:style w:type="paragraph" w:styleId="Verzeichnis6">
    <w:name w:val="toc 6"/>
    <w:basedOn w:val="Standard"/>
    <w:next w:val="Standard"/>
    <w:autoRedefine/>
    <w:uiPriority w:val="39"/>
    <w:unhideWhenUsed/>
    <w:rsid w:val="00350ACF"/>
    <w:pPr>
      <w:spacing w:after="0"/>
      <w:ind w:left="960"/>
    </w:pPr>
    <w:rPr>
      <w:rFonts w:asciiTheme="minorHAnsi" w:hAnsiTheme="minorHAnsi"/>
      <w:iCs w:val="0"/>
      <w:sz w:val="20"/>
    </w:rPr>
  </w:style>
  <w:style w:type="paragraph" w:styleId="Verzeichnis7">
    <w:name w:val="toc 7"/>
    <w:basedOn w:val="Standard"/>
    <w:next w:val="Standard"/>
    <w:autoRedefine/>
    <w:uiPriority w:val="39"/>
    <w:unhideWhenUsed/>
    <w:rsid w:val="00350ACF"/>
    <w:pPr>
      <w:spacing w:after="0"/>
      <w:ind w:left="1200"/>
    </w:pPr>
    <w:rPr>
      <w:rFonts w:asciiTheme="minorHAnsi" w:hAnsiTheme="minorHAnsi"/>
      <w:iCs w:val="0"/>
      <w:sz w:val="20"/>
    </w:rPr>
  </w:style>
  <w:style w:type="paragraph" w:styleId="Verzeichnis8">
    <w:name w:val="toc 8"/>
    <w:basedOn w:val="Standard"/>
    <w:next w:val="Standard"/>
    <w:autoRedefine/>
    <w:uiPriority w:val="39"/>
    <w:unhideWhenUsed/>
    <w:rsid w:val="00350ACF"/>
    <w:pPr>
      <w:spacing w:after="0"/>
      <w:ind w:left="1440"/>
    </w:pPr>
    <w:rPr>
      <w:rFonts w:asciiTheme="minorHAnsi" w:hAnsiTheme="minorHAnsi"/>
      <w:iCs w:val="0"/>
      <w:sz w:val="20"/>
    </w:rPr>
  </w:style>
  <w:style w:type="paragraph" w:styleId="Verzeichnis9">
    <w:name w:val="toc 9"/>
    <w:basedOn w:val="Standard"/>
    <w:next w:val="Standard"/>
    <w:autoRedefine/>
    <w:uiPriority w:val="39"/>
    <w:unhideWhenUsed/>
    <w:rsid w:val="00350ACF"/>
    <w:pPr>
      <w:spacing w:after="0"/>
      <w:ind w:left="1680"/>
    </w:pPr>
    <w:rPr>
      <w:rFonts w:asciiTheme="minorHAnsi" w:hAnsiTheme="minorHAnsi"/>
      <w:iCs w:val="0"/>
      <w:sz w:val="20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E936C6"/>
    <w:pPr>
      <w:numPr>
        <w:numId w:val="0"/>
      </w:numPr>
      <w:spacing w:after="0" w:line="259" w:lineRule="auto"/>
      <w:outlineLvl w:val="9"/>
    </w:pPr>
    <w:rPr>
      <w:b w:val="0"/>
      <w:color w:val="auto"/>
      <w:lang w:eastAsia="de-DE"/>
    </w:rPr>
  </w:style>
  <w:style w:type="paragraph" w:customStyle="1" w:styleId="berschriftohneAufzhlung">
    <w:name w:val="Überschrift ohne Aufzählung"/>
    <w:basedOn w:val="Flietext"/>
    <w:link w:val="berschriftohneAufzhlungZchn"/>
    <w:qFormat/>
    <w:rsid w:val="00E936C6"/>
    <w:rPr>
      <w:b/>
      <w:lang w:val="en-GB"/>
    </w:rPr>
  </w:style>
  <w:style w:type="character" w:customStyle="1" w:styleId="berschriftohneAufzhlungZchn">
    <w:name w:val="Überschrift ohne Aufzählung Zchn"/>
    <w:basedOn w:val="FlietextZchn"/>
    <w:link w:val="berschriftohneAufzhlung"/>
    <w:rsid w:val="00E936C6"/>
    <w:rPr>
      <w:b/>
      <w:szCs w:val="24"/>
      <w:lang w:val="en-GB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D427A"/>
    <w:rPr>
      <w:color w:val="605E5C"/>
      <w:shd w:val="clear" w:color="auto" w:fill="E1DFDD"/>
    </w:rPr>
  </w:style>
  <w:style w:type="paragraph" w:customStyle="1" w:styleId="TakeHomeMessageFlietext">
    <w:name w:val="Take Home Message Fließtext"/>
    <w:basedOn w:val="Standard"/>
    <w:link w:val="TakeHomeMessageFlietextZchn"/>
    <w:qFormat/>
    <w:rsid w:val="007F53FE"/>
    <w:pPr>
      <w:spacing w:after="0" w:line="360" w:lineRule="auto"/>
    </w:pPr>
    <w:rPr>
      <w:b/>
      <w:szCs w:val="24"/>
      <w:lang w:val="en-GB"/>
    </w:rPr>
  </w:style>
  <w:style w:type="character" w:customStyle="1" w:styleId="TakeHomeMessageFlietextZchn">
    <w:name w:val="Take Home Message Fließtext Zchn"/>
    <w:basedOn w:val="Absatz-Standardschriftart"/>
    <w:link w:val="TakeHomeMessageFlietext"/>
    <w:rsid w:val="007F53FE"/>
    <w:rPr>
      <w:b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s-furtwangen.de/services/hfu-insight/eintrag/14-lehr-lernziele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rdi\AppData\Local\Temp\Reader%20HFU%20organisch%20mit%20Randleist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509BB3D8-26A7-41FD-A0D7-A638E85E0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Reader HFU organisch mit Randleiste.dotx</Template>
  <TotalTime>0</TotalTime>
  <Pages>5</Pages>
  <Words>404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Vorlage</vt:lpstr>
    </vt:vector>
  </TitlesOfParts>
  <Company/>
  <LinksUpToDate>false</LinksUpToDate>
  <CharactersWithSpaces>2948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Barrierefreie Vorlage</dc:title>
  <dc:subject/>
  <dc:creator>dk</dc:creator>
  <cp:keywords>Barrierefreiheit</cp:keywords>
  <dc:description/>
  <cp:lastModifiedBy>dk</cp:lastModifiedBy>
  <cp:revision>44</cp:revision>
  <cp:lastPrinted>2022-11-25T07:54:00Z</cp:lastPrinted>
  <dcterms:created xsi:type="dcterms:W3CDTF">2022-04-27T06:34:00Z</dcterms:created>
  <dcterms:modified xsi:type="dcterms:W3CDTF">2023-06-07T08:01:00Z</dcterms:modified>
</cp:coreProperties>
</file>